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2" w:rsidRPr="0088643C" w:rsidRDefault="000F5D02" w:rsidP="0088643C">
      <w:pPr>
        <w:spacing w:after="0" w:line="240" w:lineRule="auto"/>
        <w:textAlignment w:val="baseline"/>
        <w:rPr>
          <w:rFonts w:ascii="Times New Roman" w:eastAsia="Times New Roman" w:hAnsi="Times New Roman" w:cs="Times New Roman"/>
          <w:b/>
          <w:sz w:val="30"/>
          <w:szCs w:val="30"/>
          <w:lang w:eastAsia="ru-RU"/>
        </w:rPr>
      </w:pPr>
      <w:r w:rsidRPr="0088643C">
        <w:rPr>
          <w:rFonts w:ascii="Times New Roman" w:eastAsia="Times New Roman" w:hAnsi="Times New Roman" w:cs="Times New Roman"/>
          <w:b/>
          <w:bCs/>
          <w:sz w:val="30"/>
          <w:szCs w:val="30"/>
          <w:lang w:eastAsia="ru-RU"/>
        </w:rPr>
        <w:t>Гуманитарный проект </w:t>
      </w:r>
      <w:r w:rsidRPr="0088643C">
        <w:rPr>
          <w:rFonts w:ascii="Times New Roman" w:eastAsia="Times New Roman" w:hAnsi="Times New Roman" w:cs="Times New Roman"/>
          <w:b/>
          <w:sz w:val="30"/>
          <w:szCs w:val="30"/>
          <w:lang w:eastAsia="ru-RU"/>
        </w:rPr>
        <w:t> </w:t>
      </w:r>
      <w:r w:rsidR="0088643C" w:rsidRPr="0088643C">
        <w:rPr>
          <w:rFonts w:ascii="Times New Roman" w:eastAsia="Times New Roman" w:hAnsi="Times New Roman" w:cs="Times New Roman"/>
          <w:b/>
          <w:sz w:val="30"/>
          <w:szCs w:val="30"/>
          <w:lang w:eastAsia="ru-RU"/>
        </w:rPr>
        <w:t>«Библиодруг»</w:t>
      </w:r>
    </w:p>
    <w:p w:rsidR="0088643C" w:rsidRDefault="0088643C" w:rsidP="0088643C">
      <w:pPr>
        <w:spacing w:after="0" w:line="240" w:lineRule="auto"/>
        <w:textAlignment w:val="baseline"/>
        <w:rPr>
          <w:rFonts w:ascii="Times New Roman" w:eastAsia="Times New Roman" w:hAnsi="Times New Roman" w:cs="Times New Roman"/>
          <w:b/>
          <w:color w:val="FF0000"/>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34"/>
        <w:gridCol w:w="5452"/>
      </w:tblGrid>
      <w:tr w:rsidR="0088643C" w:rsidRPr="0088643C" w:rsidTr="00C76B76">
        <w:tc>
          <w:tcPr>
            <w:tcW w:w="668"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1.</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Наименование проекта</w:t>
            </w:r>
          </w:p>
        </w:tc>
        <w:tc>
          <w:tcPr>
            <w:tcW w:w="5452" w:type="dxa"/>
            <w:shd w:val="clear" w:color="auto" w:fill="auto"/>
          </w:tcPr>
          <w:p w:rsidR="0088643C" w:rsidRPr="0088643C" w:rsidRDefault="0088643C" w:rsidP="00613E2B">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w:t>
            </w:r>
            <w:r>
              <w:rPr>
                <w:rFonts w:ascii="Times New Roman" w:hAnsi="Times New Roman" w:cs="Times New Roman"/>
                <w:sz w:val="30"/>
                <w:szCs w:val="30"/>
              </w:rPr>
              <w:t>Библиодруг</w:t>
            </w:r>
            <w:r w:rsidRPr="0088643C">
              <w:rPr>
                <w:rFonts w:ascii="Times New Roman" w:hAnsi="Times New Roman" w:cs="Times New Roman"/>
                <w:sz w:val="30"/>
                <w:szCs w:val="30"/>
              </w:rPr>
              <w:t>»</w:t>
            </w:r>
          </w:p>
        </w:tc>
      </w:tr>
      <w:tr w:rsidR="0088643C" w:rsidRPr="0088643C" w:rsidTr="00C76B76">
        <w:tc>
          <w:tcPr>
            <w:tcW w:w="668"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2.</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Наименование организации</w:t>
            </w:r>
          </w:p>
        </w:tc>
        <w:tc>
          <w:tcPr>
            <w:tcW w:w="5452" w:type="dxa"/>
            <w:shd w:val="clear" w:color="auto" w:fill="auto"/>
          </w:tcPr>
          <w:p w:rsidR="0088643C" w:rsidRPr="0088643C" w:rsidRDefault="0088643C" w:rsidP="00613E2B">
            <w:pPr>
              <w:autoSpaceDE w:val="0"/>
              <w:autoSpaceDN w:val="0"/>
              <w:adjustRightInd w:val="0"/>
              <w:spacing w:after="0" w:line="240" w:lineRule="auto"/>
              <w:jc w:val="both"/>
              <w:rPr>
                <w:rFonts w:ascii="Times New Roman" w:hAnsi="Times New Roman" w:cs="Times New Roman"/>
                <w:sz w:val="30"/>
                <w:szCs w:val="30"/>
              </w:rPr>
            </w:pPr>
            <w:r w:rsidRPr="0088643C">
              <w:rPr>
                <w:rFonts w:ascii="Times New Roman" w:hAnsi="Times New Roman" w:cs="Times New Roman"/>
                <w:sz w:val="30"/>
                <w:szCs w:val="30"/>
              </w:rPr>
              <w:t>Государственное учреждение культуры «Пуховичская центральная районная библиотека»</w:t>
            </w:r>
          </w:p>
        </w:tc>
      </w:tr>
      <w:tr w:rsidR="0088643C" w:rsidRPr="0088643C" w:rsidTr="00C76B76">
        <w:tc>
          <w:tcPr>
            <w:tcW w:w="668"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3.</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 xml:space="preserve">Адрес организации, телефон, факс, </w:t>
            </w:r>
            <w:proofErr w:type="gramStart"/>
            <w:r w:rsidRPr="0088643C">
              <w:rPr>
                <w:rFonts w:ascii="Times New Roman" w:hAnsi="Times New Roman" w:cs="Times New Roman"/>
                <w:sz w:val="30"/>
                <w:szCs w:val="30"/>
              </w:rPr>
              <w:t>е</w:t>
            </w:r>
            <w:proofErr w:type="gramEnd"/>
            <w:r w:rsidRPr="0088643C">
              <w:rPr>
                <w:rFonts w:ascii="Times New Roman" w:hAnsi="Times New Roman" w:cs="Times New Roman"/>
                <w:sz w:val="30"/>
                <w:szCs w:val="30"/>
              </w:rPr>
              <w:t>-</w:t>
            </w:r>
            <w:r w:rsidRPr="0088643C">
              <w:rPr>
                <w:rFonts w:ascii="Times New Roman" w:hAnsi="Times New Roman" w:cs="Times New Roman"/>
                <w:sz w:val="30"/>
                <w:szCs w:val="30"/>
                <w:lang w:val="en-US"/>
              </w:rPr>
              <w:t>mail</w:t>
            </w:r>
          </w:p>
        </w:tc>
        <w:tc>
          <w:tcPr>
            <w:tcW w:w="5452" w:type="dxa"/>
            <w:shd w:val="clear" w:color="auto" w:fill="auto"/>
          </w:tcPr>
          <w:p w:rsidR="0088643C" w:rsidRDefault="0088643C" w:rsidP="00613E2B">
            <w:pPr>
              <w:autoSpaceDE w:val="0"/>
              <w:autoSpaceDN w:val="0"/>
              <w:adjustRightInd w:val="0"/>
              <w:spacing w:after="0" w:line="240" w:lineRule="auto"/>
              <w:jc w:val="both"/>
              <w:rPr>
                <w:rFonts w:ascii="Times New Roman" w:hAnsi="Times New Roman" w:cs="Times New Roman"/>
                <w:sz w:val="30"/>
                <w:szCs w:val="30"/>
              </w:rPr>
            </w:pPr>
            <w:r w:rsidRPr="0088643C">
              <w:rPr>
                <w:rFonts w:ascii="Times New Roman" w:hAnsi="Times New Roman" w:cs="Times New Roman"/>
                <w:sz w:val="30"/>
                <w:szCs w:val="30"/>
              </w:rPr>
              <w:t>222811 Минская область, Пуховичский район, г. Марьина Горка, ул</w:t>
            </w:r>
            <w:r>
              <w:rPr>
                <w:rFonts w:ascii="Times New Roman" w:hAnsi="Times New Roman" w:cs="Times New Roman"/>
                <w:sz w:val="30"/>
                <w:szCs w:val="30"/>
              </w:rPr>
              <w:t>. Советская, 13; 8(01713)35834;</w:t>
            </w:r>
          </w:p>
          <w:p w:rsidR="0088643C" w:rsidRDefault="0088643C" w:rsidP="00613E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222811 </w:t>
            </w:r>
            <w:r w:rsidRPr="0088643C">
              <w:rPr>
                <w:rFonts w:ascii="Times New Roman" w:hAnsi="Times New Roman" w:cs="Times New Roman"/>
                <w:sz w:val="30"/>
                <w:szCs w:val="30"/>
              </w:rPr>
              <w:t>Минская область, Пуховичский район, г. Марьина Горка, ул</w:t>
            </w:r>
            <w:r>
              <w:rPr>
                <w:rFonts w:ascii="Times New Roman" w:hAnsi="Times New Roman" w:cs="Times New Roman"/>
                <w:sz w:val="30"/>
                <w:szCs w:val="30"/>
              </w:rPr>
              <w:t>. Ленинская, 34; 8(01713)45356;</w:t>
            </w:r>
          </w:p>
          <w:p w:rsidR="0088643C" w:rsidRPr="0088643C" w:rsidRDefault="0088643C" w:rsidP="00613E2B">
            <w:pPr>
              <w:autoSpaceDE w:val="0"/>
              <w:autoSpaceDN w:val="0"/>
              <w:adjustRightInd w:val="0"/>
              <w:spacing w:after="0" w:line="240" w:lineRule="auto"/>
              <w:jc w:val="both"/>
              <w:rPr>
                <w:rFonts w:ascii="Times New Roman" w:hAnsi="Times New Roman" w:cs="Times New Roman"/>
                <w:sz w:val="30"/>
                <w:szCs w:val="30"/>
              </w:rPr>
            </w:pPr>
            <w:r w:rsidRPr="0088643C">
              <w:rPr>
                <w:rFonts w:ascii="Times New Roman" w:hAnsi="Times New Roman" w:cs="Times New Roman"/>
                <w:sz w:val="30"/>
                <w:szCs w:val="30"/>
                <w:lang w:val="en-US"/>
              </w:rPr>
              <w:t>mg</w:t>
            </w:r>
            <w:r w:rsidRPr="0088643C">
              <w:rPr>
                <w:rFonts w:ascii="Times New Roman" w:hAnsi="Times New Roman" w:cs="Times New Roman"/>
                <w:sz w:val="30"/>
                <w:szCs w:val="30"/>
              </w:rPr>
              <w:t>-</w:t>
            </w:r>
            <w:proofErr w:type="spellStart"/>
            <w:r w:rsidRPr="0088643C">
              <w:rPr>
                <w:rFonts w:ascii="Times New Roman" w:hAnsi="Times New Roman" w:cs="Times New Roman"/>
                <w:sz w:val="30"/>
                <w:szCs w:val="30"/>
                <w:lang w:val="en-US"/>
              </w:rPr>
              <w:t>det</w:t>
            </w:r>
            <w:proofErr w:type="spellEnd"/>
            <w:r w:rsidRPr="0088643C">
              <w:rPr>
                <w:rFonts w:ascii="Times New Roman" w:hAnsi="Times New Roman" w:cs="Times New Roman"/>
                <w:sz w:val="30"/>
                <w:szCs w:val="30"/>
              </w:rPr>
              <w:t>-</w:t>
            </w:r>
            <w:r w:rsidRPr="0088643C">
              <w:rPr>
                <w:rFonts w:ascii="Times New Roman" w:hAnsi="Times New Roman" w:cs="Times New Roman"/>
                <w:sz w:val="30"/>
                <w:szCs w:val="30"/>
                <w:lang w:val="en-US"/>
              </w:rPr>
              <w:t>lib</w:t>
            </w:r>
            <w:r w:rsidRPr="0088643C">
              <w:rPr>
                <w:rFonts w:ascii="Times New Roman" w:hAnsi="Times New Roman" w:cs="Times New Roman"/>
                <w:sz w:val="30"/>
                <w:szCs w:val="30"/>
              </w:rPr>
              <w:t>@</w:t>
            </w:r>
            <w:proofErr w:type="spellStart"/>
            <w:r w:rsidRPr="0088643C">
              <w:rPr>
                <w:rFonts w:ascii="Times New Roman" w:hAnsi="Times New Roman" w:cs="Times New Roman"/>
                <w:sz w:val="30"/>
                <w:szCs w:val="30"/>
                <w:lang w:val="en-US"/>
              </w:rPr>
              <w:t>yandex</w:t>
            </w:r>
            <w:proofErr w:type="spellEnd"/>
            <w:r w:rsidRPr="0088643C">
              <w:rPr>
                <w:rFonts w:ascii="Times New Roman" w:hAnsi="Times New Roman" w:cs="Times New Roman"/>
                <w:sz w:val="30"/>
                <w:szCs w:val="30"/>
              </w:rPr>
              <w:t>.</w:t>
            </w:r>
            <w:proofErr w:type="spellStart"/>
            <w:r w:rsidRPr="0088643C">
              <w:rPr>
                <w:rFonts w:ascii="Times New Roman" w:hAnsi="Times New Roman" w:cs="Times New Roman"/>
                <w:sz w:val="30"/>
                <w:szCs w:val="30"/>
                <w:lang w:val="en-US"/>
              </w:rPr>
              <w:t>ru</w:t>
            </w:r>
            <w:proofErr w:type="spellEnd"/>
            <w:r w:rsidRPr="0088643C">
              <w:rPr>
                <w:rFonts w:ascii="Times New Roman" w:hAnsi="Times New Roman" w:cs="Times New Roman"/>
                <w:sz w:val="30"/>
                <w:szCs w:val="30"/>
              </w:rPr>
              <w:t xml:space="preserve"> </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Руководитель организации</w:t>
            </w:r>
          </w:p>
        </w:tc>
        <w:tc>
          <w:tcPr>
            <w:tcW w:w="5452" w:type="dxa"/>
            <w:shd w:val="clear" w:color="auto" w:fill="auto"/>
          </w:tcPr>
          <w:p w:rsidR="0088643C" w:rsidRPr="0088643C" w:rsidRDefault="0088643C" w:rsidP="00613E2B">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Андросова Алла Леонидовна, директор ГУК «Пуховичская центральная районная библиотека», контактный телефон: 8(01713)35834, +375(25)9535318</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5</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Менеджер проекта</w:t>
            </w:r>
          </w:p>
        </w:tc>
        <w:tc>
          <w:tcPr>
            <w:tcW w:w="5452" w:type="dxa"/>
            <w:shd w:val="clear" w:color="auto" w:fill="auto"/>
          </w:tcPr>
          <w:p w:rsidR="0088643C" w:rsidRPr="0088643C" w:rsidRDefault="00C76B76" w:rsidP="00613E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Гайдучонок Инна Николаевна, заведующая Пуховичской районной детской библиотеки, контактный телефон</w:t>
            </w:r>
            <w:r w:rsidR="00C36D19">
              <w:rPr>
                <w:rFonts w:ascii="Times New Roman" w:hAnsi="Times New Roman" w:cs="Times New Roman"/>
                <w:sz w:val="30"/>
                <w:szCs w:val="30"/>
              </w:rPr>
              <w:t>: 8(01713)45356, +375(29)8383465</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6</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 xml:space="preserve">Прежняя помощь, полученная от других иностранных источников </w:t>
            </w:r>
          </w:p>
        </w:tc>
        <w:tc>
          <w:tcPr>
            <w:tcW w:w="5452" w:type="dxa"/>
            <w:shd w:val="clear" w:color="auto" w:fill="auto"/>
          </w:tcPr>
          <w:p w:rsidR="0088643C" w:rsidRPr="0088643C" w:rsidRDefault="0088643C" w:rsidP="00613E2B">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нет</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7</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Требуемая сумма</w:t>
            </w:r>
          </w:p>
        </w:tc>
        <w:tc>
          <w:tcPr>
            <w:tcW w:w="5452" w:type="dxa"/>
            <w:shd w:val="clear" w:color="auto" w:fill="auto"/>
          </w:tcPr>
          <w:p w:rsidR="0088643C" w:rsidRPr="0088643C" w:rsidRDefault="00C36D19" w:rsidP="00613E2B">
            <w:pPr>
              <w:autoSpaceDE w:val="0"/>
              <w:autoSpaceDN w:val="0"/>
              <w:adjustRightInd w:val="0"/>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10000 </w:t>
            </w:r>
            <w:r w:rsidR="0088643C" w:rsidRPr="0088643C">
              <w:rPr>
                <w:rFonts w:ascii="Times New Roman" w:eastAsia="Times New Roman" w:hAnsi="Times New Roman" w:cs="Times New Roman"/>
                <w:sz w:val="30"/>
                <w:szCs w:val="30"/>
                <w:lang w:eastAsia="ru-RU"/>
              </w:rPr>
              <w:t>долларов США</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8</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proofErr w:type="spellStart"/>
            <w:r w:rsidRPr="0088643C">
              <w:rPr>
                <w:rFonts w:ascii="Times New Roman" w:hAnsi="Times New Roman" w:cs="Times New Roman"/>
                <w:sz w:val="30"/>
                <w:szCs w:val="30"/>
              </w:rPr>
              <w:t>Софинансирование</w:t>
            </w:r>
            <w:proofErr w:type="spellEnd"/>
          </w:p>
        </w:tc>
        <w:tc>
          <w:tcPr>
            <w:tcW w:w="5452" w:type="dxa"/>
            <w:shd w:val="clear" w:color="auto" w:fill="auto"/>
          </w:tcPr>
          <w:p w:rsidR="0088643C" w:rsidRPr="0088643C" w:rsidRDefault="00C36D19" w:rsidP="00613E2B">
            <w:pPr>
              <w:autoSpaceDE w:val="0"/>
              <w:autoSpaceDN w:val="0"/>
              <w:adjustRightInd w:val="0"/>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1000 </w:t>
            </w:r>
            <w:r w:rsidR="0088643C" w:rsidRPr="0088643C">
              <w:rPr>
                <w:rFonts w:ascii="Times New Roman" w:eastAsia="Times New Roman" w:hAnsi="Times New Roman" w:cs="Times New Roman"/>
                <w:sz w:val="30"/>
                <w:szCs w:val="30"/>
                <w:lang w:eastAsia="ru-RU"/>
              </w:rPr>
              <w:t>долларов США, районный бюджет</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9</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Срок проекта</w:t>
            </w:r>
          </w:p>
        </w:tc>
        <w:tc>
          <w:tcPr>
            <w:tcW w:w="5452" w:type="dxa"/>
            <w:shd w:val="clear" w:color="auto" w:fill="auto"/>
          </w:tcPr>
          <w:p w:rsidR="0088643C" w:rsidRPr="0088643C" w:rsidRDefault="006B3E1E" w:rsidP="00613E2B">
            <w:pPr>
              <w:autoSpaceDE w:val="0"/>
              <w:autoSpaceDN w:val="0"/>
              <w:adjustRightInd w:val="0"/>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2021 – 2023 </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10</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Цель проекта</w:t>
            </w:r>
          </w:p>
        </w:tc>
        <w:tc>
          <w:tcPr>
            <w:tcW w:w="5452" w:type="dxa"/>
            <w:shd w:val="clear" w:color="auto" w:fill="auto"/>
          </w:tcPr>
          <w:p w:rsidR="0088643C" w:rsidRPr="0088643C" w:rsidRDefault="006B3E1E" w:rsidP="00613E2B">
            <w:pPr>
              <w:autoSpaceDE w:val="0"/>
              <w:autoSpaceDN w:val="0"/>
              <w:adjustRightInd w:val="0"/>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lang w:eastAsia="ru-RU"/>
              </w:rPr>
              <w:t>О</w:t>
            </w:r>
            <w:r w:rsidR="00C36D19" w:rsidRPr="0088643C">
              <w:rPr>
                <w:rFonts w:ascii="Times New Roman" w:eastAsia="Times New Roman" w:hAnsi="Times New Roman" w:cs="Times New Roman"/>
                <w:sz w:val="30"/>
                <w:szCs w:val="30"/>
                <w:lang w:eastAsia="ru-RU"/>
              </w:rPr>
              <w:t>рганизация площадки информационно-познавательного досуга  для детей во внеурочное и каникулярное время, формирование устойчивого интереса к книге среди дошкольников и  школьников младшего и среднего возраста.</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Задачи проекта</w:t>
            </w:r>
          </w:p>
        </w:tc>
        <w:tc>
          <w:tcPr>
            <w:tcW w:w="5452" w:type="dxa"/>
            <w:shd w:val="clear" w:color="auto" w:fill="auto"/>
          </w:tcPr>
          <w:p w:rsidR="0088643C" w:rsidRPr="0088643C" w:rsidRDefault="006B3E1E" w:rsidP="00613E2B">
            <w:pPr>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36D19" w:rsidRPr="0088643C">
              <w:rPr>
                <w:rFonts w:ascii="Times New Roman" w:eastAsia="Times New Roman" w:hAnsi="Times New Roman" w:cs="Times New Roman"/>
                <w:sz w:val="30"/>
                <w:szCs w:val="30"/>
                <w:lang w:eastAsia="ru-RU"/>
              </w:rPr>
              <w:t>оздать эмоционально-благоприятные и комфортные условия для  пребывания детей в библиотеке; профилактика безнадзорности; ремонт библиотеки и благоустройство её территории </w:t>
            </w:r>
          </w:p>
        </w:tc>
      </w:tr>
      <w:tr w:rsidR="00C36D19" w:rsidRPr="0088643C" w:rsidTr="00C76B76">
        <w:tc>
          <w:tcPr>
            <w:tcW w:w="668" w:type="dxa"/>
            <w:shd w:val="clear" w:color="auto" w:fill="auto"/>
          </w:tcPr>
          <w:p w:rsidR="00C36D19"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w:t>
            </w:r>
          </w:p>
        </w:tc>
        <w:tc>
          <w:tcPr>
            <w:tcW w:w="3734" w:type="dxa"/>
            <w:shd w:val="clear" w:color="auto" w:fill="auto"/>
          </w:tcPr>
          <w:p w:rsidR="00C36D19" w:rsidRPr="0088643C" w:rsidRDefault="00C36D19" w:rsidP="00C36D19">
            <w:pPr>
              <w:autoSpaceDE w:val="0"/>
              <w:autoSpaceDN w:val="0"/>
              <w:adjustRightInd w:val="0"/>
              <w:spacing w:after="0" w:line="240" w:lineRule="auto"/>
              <w:rPr>
                <w:rFonts w:ascii="Times New Roman" w:hAnsi="Times New Roman" w:cs="Times New Roman"/>
                <w:sz w:val="30"/>
                <w:szCs w:val="30"/>
              </w:rPr>
            </w:pPr>
            <w:r w:rsidRPr="0088643C">
              <w:rPr>
                <w:rFonts w:ascii="Times New Roman" w:eastAsia="Times New Roman" w:hAnsi="Times New Roman" w:cs="Times New Roman"/>
                <w:bCs/>
                <w:sz w:val="30"/>
                <w:szCs w:val="30"/>
                <w:lang w:eastAsia="ru-RU"/>
              </w:rPr>
              <w:t>Целевая группа</w:t>
            </w:r>
          </w:p>
        </w:tc>
        <w:tc>
          <w:tcPr>
            <w:tcW w:w="5452" w:type="dxa"/>
            <w:shd w:val="clear" w:color="auto" w:fill="auto"/>
          </w:tcPr>
          <w:p w:rsidR="00C36D19" w:rsidRPr="0088643C" w:rsidRDefault="00C36D19" w:rsidP="00613E2B">
            <w:pPr>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Pr="0088643C">
              <w:rPr>
                <w:rFonts w:ascii="Times New Roman" w:eastAsia="Times New Roman" w:hAnsi="Times New Roman" w:cs="Times New Roman"/>
                <w:sz w:val="30"/>
                <w:szCs w:val="30"/>
                <w:lang w:eastAsia="ru-RU"/>
              </w:rPr>
              <w:t xml:space="preserve">оспитанники детских садов; учащиеся учреждений образования г. Марьина Горка; дети, находящиеся в </w:t>
            </w:r>
            <w:r w:rsidR="006B3E1E">
              <w:rPr>
                <w:rFonts w:ascii="Times New Roman" w:eastAsia="Times New Roman" w:hAnsi="Times New Roman" w:cs="Times New Roman"/>
                <w:sz w:val="30"/>
                <w:szCs w:val="30"/>
                <w:lang w:eastAsia="ru-RU"/>
              </w:rPr>
              <w:t>социально-опасном положении</w:t>
            </w:r>
          </w:p>
        </w:tc>
      </w:tr>
      <w:tr w:rsidR="0088643C" w:rsidRPr="0088643C" w:rsidTr="00C76B76">
        <w:tc>
          <w:tcPr>
            <w:tcW w:w="668"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lastRenderedPageBreak/>
              <w:t>13.</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Детальное описание деятельности в рамках проекта в соответствии с поставленными задачами</w:t>
            </w:r>
          </w:p>
        </w:tc>
        <w:tc>
          <w:tcPr>
            <w:tcW w:w="5452" w:type="dxa"/>
            <w:shd w:val="clear" w:color="auto" w:fill="auto"/>
          </w:tcPr>
          <w:p w:rsidR="00C36D19" w:rsidRPr="0088643C"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Внеурочное время и каникулы для детей, подростков – это возможность для разрядки от накопившейся в процессе учебы напряженности, пополнения утраченных сил, восстановления здоровья, развития творческого потенциала, приобщения к культурным и образовательным ценностям.</w:t>
            </w:r>
            <w:r w:rsidRPr="0088643C">
              <w:rPr>
                <w:rFonts w:ascii="Times New Roman" w:hAnsi="Times New Roman" w:cs="Times New Roman"/>
                <w:sz w:val="30"/>
                <w:szCs w:val="30"/>
              </w:rPr>
              <w:t xml:space="preserve"> </w:t>
            </w:r>
            <w:r w:rsidRPr="0088643C">
              <w:rPr>
                <w:rFonts w:ascii="Times New Roman" w:eastAsia="Times New Roman" w:hAnsi="Times New Roman" w:cs="Times New Roman"/>
                <w:sz w:val="30"/>
                <w:szCs w:val="30"/>
                <w:lang w:eastAsia="ru-RU"/>
              </w:rPr>
              <w:t xml:space="preserve">Важно, чтобы во внеурочное и каникулярное время ребенок был занят полезным делом. Современная детская библиотека – это культурный центр, где можно не только читать, но и играть в самые разные игры (от </w:t>
            </w:r>
            <w:proofErr w:type="gramStart"/>
            <w:r w:rsidRPr="0088643C">
              <w:rPr>
                <w:rFonts w:ascii="Times New Roman" w:eastAsia="Times New Roman" w:hAnsi="Times New Roman" w:cs="Times New Roman"/>
                <w:sz w:val="30"/>
                <w:szCs w:val="30"/>
                <w:lang w:eastAsia="ru-RU"/>
              </w:rPr>
              <w:t>настольных</w:t>
            </w:r>
            <w:proofErr w:type="gramEnd"/>
            <w:r w:rsidRPr="0088643C">
              <w:rPr>
                <w:rFonts w:ascii="Times New Roman" w:eastAsia="Times New Roman" w:hAnsi="Times New Roman" w:cs="Times New Roman"/>
                <w:sz w:val="30"/>
                <w:szCs w:val="30"/>
                <w:lang w:eastAsia="ru-RU"/>
              </w:rPr>
              <w:t xml:space="preserve"> до компьютерных), лепить, рисовать.</w:t>
            </w:r>
            <w:r w:rsidRPr="0088643C">
              <w:rPr>
                <w:rFonts w:ascii="Times New Roman" w:hAnsi="Times New Roman" w:cs="Times New Roman"/>
                <w:sz w:val="30"/>
                <w:szCs w:val="30"/>
              </w:rPr>
              <w:t xml:space="preserve"> </w:t>
            </w:r>
            <w:r w:rsidRPr="0088643C">
              <w:rPr>
                <w:rFonts w:ascii="Times New Roman" w:eastAsia="Times New Roman" w:hAnsi="Times New Roman" w:cs="Times New Roman"/>
                <w:sz w:val="30"/>
                <w:szCs w:val="30"/>
                <w:lang w:eastAsia="ru-RU"/>
              </w:rPr>
              <w:t>Современная детская библиотека - это место для общения и досуга, поэтому для юных читателей требуется сделать привлекательной и саму библиотеку, и её прилегающую территорию, максимально раскрыть для них фонд, сделать его доступным и интересным.</w:t>
            </w:r>
          </w:p>
          <w:p w:rsidR="0088643C" w:rsidRPr="00C36D19"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Реализация проекта будет способствовать поднятию престижа библиотеки и чтения среди подрастающего поколения, окажет помощь в проведении их досуга и приобщению к культурно-образовательным ценностям, будет содействовать</w:t>
            </w:r>
            <w:r w:rsidRPr="0088643C">
              <w:rPr>
                <w:rFonts w:ascii="Times New Roman" w:hAnsi="Times New Roman" w:cs="Times New Roman"/>
                <w:sz w:val="30"/>
                <w:szCs w:val="30"/>
              </w:rPr>
              <w:t xml:space="preserve"> </w:t>
            </w:r>
            <w:r w:rsidR="006B3E1E">
              <w:rPr>
                <w:rFonts w:ascii="Times New Roman" w:eastAsia="Times New Roman" w:hAnsi="Times New Roman" w:cs="Times New Roman"/>
                <w:sz w:val="30"/>
                <w:szCs w:val="30"/>
                <w:lang w:eastAsia="ru-RU"/>
              </w:rPr>
              <w:t>профилактике безнадзорности</w:t>
            </w:r>
          </w:p>
        </w:tc>
      </w:tr>
      <w:tr w:rsidR="0088643C" w:rsidRPr="0088643C" w:rsidTr="00C76B76">
        <w:tc>
          <w:tcPr>
            <w:tcW w:w="668" w:type="dxa"/>
            <w:shd w:val="clear" w:color="auto" w:fill="auto"/>
          </w:tcPr>
          <w:p w:rsidR="0088643C" w:rsidRPr="0088643C" w:rsidRDefault="00B43885" w:rsidP="0088643C">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14</w:t>
            </w:r>
            <w:r w:rsidR="0088643C" w:rsidRPr="0088643C">
              <w:rPr>
                <w:rFonts w:ascii="Times New Roman" w:hAnsi="Times New Roman" w:cs="Times New Roman"/>
                <w:sz w:val="30"/>
                <w:szCs w:val="30"/>
              </w:rPr>
              <w:t>.</w:t>
            </w:r>
          </w:p>
        </w:tc>
        <w:tc>
          <w:tcPr>
            <w:tcW w:w="3734" w:type="dxa"/>
            <w:shd w:val="clear" w:color="auto" w:fill="auto"/>
          </w:tcPr>
          <w:p w:rsidR="0088643C" w:rsidRPr="0088643C" w:rsidRDefault="0088643C" w:rsidP="0088643C">
            <w:pPr>
              <w:autoSpaceDE w:val="0"/>
              <w:autoSpaceDN w:val="0"/>
              <w:adjustRightInd w:val="0"/>
              <w:spacing w:after="0" w:line="240" w:lineRule="auto"/>
              <w:rPr>
                <w:rFonts w:ascii="Times New Roman" w:hAnsi="Times New Roman" w:cs="Times New Roman"/>
                <w:sz w:val="30"/>
                <w:szCs w:val="30"/>
              </w:rPr>
            </w:pPr>
            <w:r w:rsidRPr="0088643C">
              <w:rPr>
                <w:rFonts w:ascii="Times New Roman" w:hAnsi="Times New Roman" w:cs="Times New Roman"/>
                <w:sz w:val="30"/>
                <w:szCs w:val="30"/>
              </w:rPr>
              <w:t>Бюджет проекта</w:t>
            </w:r>
          </w:p>
        </w:tc>
        <w:tc>
          <w:tcPr>
            <w:tcW w:w="5452" w:type="dxa"/>
            <w:shd w:val="clear" w:color="auto" w:fill="auto"/>
          </w:tcPr>
          <w:p w:rsidR="00C36D19" w:rsidRPr="0088643C"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Приобретение современного оборудования и мебели: столы, стулья, стеллажи и др. –</w:t>
            </w:r>
            <w:r>
              <w:rPr>
                <w:rFonts w:ascii="Times New Roman" w:eastAsia="Times New Roman" w:hAnsi="Times New Roman" w:cs="Times New Roman"/>
                <w:sz w:val="30"/>
                <w:szCs w:val="30"/>
                <w:lang w:eastAsia="ru-RU"/>
              </w:rPr>
              <w:t xml:space="preserve"> 3000</w:t>
            </w:r>
            <w:r w:rsidR="006B3E1E">
              <w:rPr>
                <w:rFonts w:ascii="Times New Roman" w:eastAsia="Times New Roman" w:hAnsi="Times New Roman" w:cs="Times New Roman"/>
                <w:sz w:val="30"/>
                <w:szCs w:val="30"/>
                <w:lang w:eastAsia="ru-RU"/>
              </w:rPr>
              <w:t>.</w:t>
            </w:r>
          </w:p>
          <w:p w:rsidR="00C36D19" w:rsidRPr="0088643C"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 xml:space="preserve">Приобретение кованых фигурных форм – </w:t>
            </w:r>
            <w:r>
              <w:rPr>
                <w:rFonts w:ascii="Times New Roman" w:eastAsia="Times New Roman" w:hAnsi="Times New Roman" w:cs="Times New Roman"/>
                <w:sz w:val="30"/>
                <w:szCs w:val="30"/>
                <w:lang w:eastAsia="ru-RU"/>
              </w:rPr>
              <w:t>1000</w:t>
            </w:r>
            <w:r w:rsidR="006B3E1E">
              <w:rPr>
                <w:rFonts w:ascii="Times New Roman" w:eastAsia="Times New Roman" w:hAnsi="Times New Roman" w:cs="Times New Roman"/>
                <w:sz w:val="30"/>
                <w:szCs w:val="30"/>
                <w:lang w:eastAsia="ru-RU"/>
              </w:rPr>
              <w:t>.</w:t>
            </w:r>
          </w:p>
          <w:p w:rsidR="00C36D19" w:rsidRPr="0088643C"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 xml:space="preserve">Приобретение настольных игр, канцтоваров – </w:t>
            </w:r>
            <w:r>
              <w:rPr>
                <w:rFonts w:ascii="Times New Roman" w:eastAsia="Times New Roman" w:hAnsi="Times New Roman" w:cs="Times New Roman"/>
                <w:sz w:val="30"/>
                <w:szCs w:val="30"/>
                <w:lang w:eastAsia="ru-RU"/>
              </w:rPr>
              <w:t>1000</w:t>
            </w:r>
            <w:r w:rsidR="006B3E1E">
              <w:rPr>
                <w:rFonts w:ascii="Times New Roman" w:eastAsia="Times New Roman" w:hAnsi="Times New Roman" w:cs="Times New Roman"/>
                <w:sz w:val="30"/>
                <w:szCs w:val="30"/>
                <w:lang w:eastAsia="ru-RU"/>
              </w:rPr>
              <w:t>.</w:t>
            </w:r>
          </w:p>
          <w:p w:rsidR="00C36D19" w:rsidRPr="0088643C"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 xml:space="preserve">Ремонт и оборудование стен коридора для настенных игр </w:t>
            </w:r>
            <w:r w:rsidR="006B3E1E">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1000</w:t>
            </w:r>
            <w:r w:rsidR="006B3E1E">
              <w:rPr>
                <w:rFonts w:ascii="Times New Roman" w:eastAsia="Times New Roman" w:hAnsi="Times New Roman" w:cs="Times New Roman"/>
                <w:sz w:val="30"/>
                <w:szCs w:val="30"/>
                <w:lang w:eastAsia="ru-RU"/>
              </w:rPr>
              <w:t>.</w:t>
            </w:r>
          </w:p>
          <w:p w:rsidR="0088643C" w:rsidRPr="00C36D19" w:rsidRDefault="00C36D19" w:rsidP="00613E2B">
            <w:pPr>
              <w:spacing w:after="0" w:line="240" w:lineRule="auto"/>
              <w:jc w:val="both"/>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t>Ремонт библиотеки: установка стеклопакетов и замена дверей</w:t>
            </w:r>
            <w:r>
              <w:rPr>
                <w:rFonts w:ascii="Times New Roman" w:eastAsia="Times New Roman" w:hAnsi="Times New Roman" w:cs="Times New Roman"/>
                <w:sz w:val="30"/>
                <w:szCs w:val="30"/>
                <w:lang w:eastAsia="ru-RU"/>
              </w:rPr>
              <w:t xml:space="preserve"> </w:t>
            </w:r>
            <w:r w:rsidR="006B3E1E">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4000</w:t>
            </w:r>
            <w:r w:rsidR="006B3E1E">
              <w:rPr>
                <w:rFonts w:ascii="Times New Roman" w:eastAsia="Times New Roman" w:hAnsi="Times New Roman" w:cs="Times New Roman"/>
                <w:sz w:val="30"/>
                <w:szCs w:val="30"/>
                <w:lang w:eastAsia="ru-RU"/>
              </w:rPr>
              <w:t>.</w:t>
            </w:r>
          </w:p>
        </w:tc>
      </w:tr>
    </w:tbl>
    <w:p w:rsidR="0088643C" w:rsidRPr="004F6DCB" w:rsidRDefault="0088643C" w:rsidP="0088643C">
      <w:pPr>
        <w:autoSpaceDE w:val="0"/>
        <w:autoSpaceDN w:val="0"/>
        <w:adjustRightInd w:val="0"/>
        <w:spacing w:after="0" w:line="240" w:lineRule="auto"/>
        <w:rPr>
          <w:sz w:val="30"/>
          <w:szCs w:val="30"/>
        </w:rPr>
      </w:pPr>
    </w:p>
    <w:p w:rsidR="00C36D19" w:rsidRPr="001A120E" w:rsidRDefault="00C36D19" w:rsidP="00C36D19">
      <w:pPr>
        <w:spacing w:after="0" w:line="240" w:lineRule="auto"/>
        <w:jc w:val="center"/>
        <w:textAlignment w:val="baseline"/>
        <w:rPr>
          <w:rFonts w:ascii="Times New Roman" w:eastAsia="Times New Roman" w:hAnsi="Times New Roman" w:cs="Times New Roman"/>
          <w:b/>
          <w:sz w:val="30"/>
          <w:szCs w:val="30"/>
          <w:lang w:eastAsia="ru-RU"/>
        </w:rPr>
      </w:pPr>
      <w:r w:rsidRPr="001A120E">
        <w:rPr>
          <w:rFonts w:ascii="Times New Roman" w:eastAsia="Times New Roman" w:hAnsi="Times New Roman" w:cs="Times New Roman"/>
          <w:b/>
          <w:bCs/>
          <w:sz w:val="30"/>
          <w:szCs w:val="30"/>
          <w:lang w:eastAsia="ru-RU"/>
        </w:rPr>
        <w:t>Будем рады сотрудничеству!</w:t>
      </w:r>
      <w:r w:rsidRPr="001A120E">
        <w:rPr>
          <w:rFonts w:ascii="Times New Roman" w:eastAsia="Times New Roman" w:hAnsi="Times New Roman" w:cs="Times New Roman"/>
          <w:b/>
          <w:sz w:val="30"/>
          <w:szCs w:val="30"/>
          <w:lang w:eastAsia="ru-RU"/>
        </w:rPr>
        <w:t> </w:t>
      </w:r>
    </w:p>
    <w:p w:rsidR="00C36D19" w:rsidRPr="00B43885" w:rsidRDefault="00C36D19" w:rsidP="00B43885">
      <w:pPr>
        <w:spacing w:after="0" w:line="240" w:lineRule="auto"/>
        <w:jc w:val="center"/>
        <w:textAlignment w:val="baseline"/>
        <w:rPr>
          <w:rFonts w:ascii="Times New Roman" w:eastAsia="Times New Roman" w:hAnsi="Times New Roman" w:cs="Times New Roman"/>
          <w:sz w:val="30"/>
          <w:szCs w:val="30"/>
          <w:lang w:eastAsia="ru-RU"/>
        </w:rPr>
      </w:pPr>
      <w:r w:rsidRPr="0088643C">
        <w:rPr>
          <w:rFonts w:ascii="Times New Roman" w:eastAsia="Times New Roman" w:hAnsi="Times New Roman" w:cs="Times New Roman"/>
          <w:sz w:val="30"/>
          <w:szCs w:val="30"/>
          <w:lang w:eastAsia="ru-RU"/>
        </w:rPr>
        <w:lastRenderedPageBreak/>
        <w:t> </w:t>
      </w:r>
    </w:p>
    <w:p w:rsidR="00B43885" w:rsidRDefault="00F753D5" w:rsidP="0088643C">
      <w:pPr>
        <w:spacing w:after="0" w:line="240" w:lineRule="auto"/>
        <w:jc w:val="center"/>
        <w:textAlignment w:val="baseline"/>
        <w:rPr>
          <w:rFonts w:ascii="Times New Roman" w:hAnsi="Times New Roman" w:cs="Times New Roman"/>
          <w:sz w:val="30"/>
          <w:szCs w:val="30"/>
        </w:rPr>
      </w:pPr>
      <w:r w:rsidRPr="0088643C">
        <w:rPr>
          <w:rFonts w:ascii="Times New Roman" w:eastAsia="Times New Roman" w:hAnsi="Times New Roman" w:cs="Times New Roman"/>
          <w:noProof/>
          <w:sz w:val="30"/>
          <w:szCs w:val="30"/>
          <w:lang w:eastAsia="ru-RU"/>
        </w:rPr>
        <w:drawing>
          <wp:inline distT="0" distB="0" distL="0" distR="0" wp14:anchorId="4747FC42" wp14:editId="2FA552A9">
            <wp:extent cx="3959258" cy="2640434"/>
            <wp:effectExtent l="0" t="0" r="3175" b="7620"/>
            <wp:docPr id="1" name="Рисунок 1" descr="http://mk.nso.ru/sites/mk.new.nso.ru/wodby_files/files/gallery-news/2019/11/ROS2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k.nso.ru/sites/mk.new.nso.ru/wodby_files/files/gallery-news/2019/11/ROS20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6402" cy="2645198"/>
                    </a:xfrm>
                    <a:prstGeom prst="rect">
                      <a:avLst/>
                    </a:prstGeom>
                    <a:noFill/>
                    <a:ln>
                      <a:noFill/>
                    </a:ln>
                  </pic:spPr>
                </pic:pic>
              </a:graphicData>
            </a:graphic>
          </wp:inline>
        </w:drawing>
      </w:r>
      <w:r w:rsidRPr="0088643C">
        <w:rPr>
          <w:rFonts w:ascii="Times New Roman" w:hAnsi="Times New Roman" w:cs="Times New Roman"/>
          <w:sz w:val="30"/>
          <w:szCs w:val="30"/>
        </w:rPr>
        <w:t xml:space="preserve"> </w:t>
      </w:r>
    </w:p>
    <w:p w:rsidR="00B43885" w:rsidRDefault="00B43885" w:rsidP="0088643C">
      <w:pPr>
        <w:spacing w:after="0" w:line="240" w:lineRule="auto"/>
        <w:jc w:val="center"/>
        <w:textAlignment w:val="baseline"/>
        <w:rPr>
          <w:rFonts w:ascii="Times New Roman" w:hAnsi="Times New Roman" w:cs="Times New Roman"/>
          <w:sz w:val="30"/>
          <w:szCs w:val="30"/>
        </w:rPr>
      </w:pPr>
    </w:p>
    <w:p w:rsidR="00B43885" w:rsidRDefault="00F753D5" w:rsidP="0088643C">
      <w:pPr>
        <w:spacing w:after="0" w:line="240" w:lineRule="auto"/>
        <w:jc w:val="center"/>
        <w:textAlignment w:val="baseline"/>
        <w:rPr>
          <w:rFonts w:ascii="Times New Roman" w:hAnsi="Times New Roman" w:cs="Times New Roman"/>
          <w:sz w:val="30"/>
          <w:szCs w:val="30"/>
        </w:rPr>
      </w:pPr>
      <w:r w:rsidRPr="0088643C">
        <w:rPr>
          <w:rFonts w:ascii="Times New Roman" w:eastAsia="Times New Roman" w:hAnsi="Times New Roman" w:cs="Times New Roman"/>
          <w:noProof/>
          <w:sz w:val="30"/>
          <w:szCs w:val="30"/>
          <w:lang w:eastAsia="ru-RU"/>
        </w:rPr>
        <w:drawing>
          <wp:inline distT="0" distB="0" distL="0" distR="0" wp14:anchorId="7460E4CC" wp14:editId="44366A48">
            <wp:extent cx="3974214" cy="2648932"/>
            <wp:effectExtent l="0" t="0" r="7620" b="0"/>
            <wp:docPr id="2" name="Рисунок 2" descr="http://xn--80aacacvtbthqmh0dxl.xn--p1ai/assets/galleries/1181/ros2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acacvtbthqmh0dxl.xn--p1ai/assets/galleries/1181/ros200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886" cy="2656712"/>
                    </a:xfrm>
                    <a:prstGeom prst="rect">
                      <a:avLst/>
                    </a:prstGeom>
                    <a:noFill/>
                    <a:ln>
                      <a:noFill/>
                    </a:ln>
                  </pic:spPr>
                </pic:pic>
              </a:graphicData>
            </a:graphic>
          </wp:inline>
        </w:drawing>
      </w:r>
      <w:r w:rsidR="00A659ED" w:rsidRPr="0088643C">
        <w:rPr>
          <w:rFonts w:ascii="Times New Roman" w:hAnsi="Times New Roman" w:cs="Times New Roman"/>
          <w:sz w:val="30"/>
          <w:szCs w:val="30"/>
        </w:rPr>
        <w:t xml:space="preserve"> </w:t>
      </w:r>
    </w:p>
    <w:p w:rsidR="00B43885" w:rsidRDefault="00B43885" w:rsidP="0088643C">
      <w:pPr>
        <w:spacing w:after="0" w:line="240" w:lineRule="auto"/>
        <w:jc w:val="center"/>
        <w:textAlignment w:val="baseline"/>
        <w:rPr>
          <w:rFonts w:ascii="Times New Roman" w:hAnsi="Times New Roman" w:cs="Times New Roman"/>
          <w:sz w:val="30"/>
          <w:szCs w:val="30"/>
        </w:rPr>
      </w:pPr>
    </w:p>
    <w:p w:rsidR="00F753D5" w:rsidRDefault="00A659ED" w:rsidP="0088643C">
      <w:pPr>
        <w:spacing w:after="0" w:line="240" w:lineRule="auto"/>
        <w:jc w:val="center"/>
        <w:textAlignment w:val="baseline"/>
        <w:rPr>
          <w:rFonts w:ascii="Times New Roman" w:hAnsi="Times New Roman" w:cs="Times New Roman"/>
          <w:sz w:val="30"/>
          <w:szCs w:val="30"/>
        </w:rPr>
      </w:pPr>
      <w:r w:rsidRPr="0088643C">
        <w:rPr>
          <w:rFonts w:ascii="Times New Roman" w:hAnsi="Times New Roman" w:cs="Times New Roman"/>
          <w:noProof/>
          <w:sz w:val="30"/>
          <w:szCs w:val="30"/>
          <w:lang w:eastAsia="ru-RU"/>
        </w:rPr>
        <w:drawing>
          <wp:inline distT="0" distB="0" distL="0" distR="0" wp14:anchorId="769835E1" wp14:editId="4857DDE4">
            <wp:extent cx="2526383" cy="2444548"/>
            <wp:effectExtent l="0" t="0" r="7620" b="0"/>
            <wp:docPr id="3" name="Рисунок 3" descr="https://siyahklavye.files.wordpress.com/2011/05/14548276_pict4017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yahklavye.files.wordpress.com/2011/05/14548276_pict4017_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967" cy="2473174"/>
                    </a:xfrm>
                    <a:prstGeom prst="rect">
                      <a:avLst/>
                    </a:prstGeom>
                    <a:noFill/>
                    <a:ln>
                      <a:noFill/>
                    </a:ln>
                  </pic:spPr>
                </pic:pic>
              </a:graphicData>
            </a:graphic>
          </wp:inline>
        </w:drawing>
      </w:r>
    </w:p>
    <w:p w:rsidR="001A120E" w:rsidRDefault="001A120E" w:rsidP="0088643C">
      <w:pPr>
        <w:spacing w:after="0" w:line="240" w:lineRule="auto"/>
        <w:jc w:val="center"/>
        <w:textAlignment w:val="baseline"/>
        <w:rPr>
          <w:rFonts w:ascii="Times New Roman" w:hAnsi="Times New Roman" w:cs="Times New Roman"/>
          <w:sz w:val="30"/>
          <w:szCs w:val="30"/>
        </w:rPr>
      </w:pPr>
    </w:p>
    <w:p w:rsidR="001A120E" w:rsidRDefault="001A120E" w:rsidP="0088643C">
      <w:pPr>
        <w:spacing w:after="0" w:line="240" w:lineRule="auto"/>
        <w:jc w:val="center"/>
        <w:textAlignment w:val="baseline"/>
        <w:rPr>
          <w:rFonts w:ascii="Times New Roman" w:hAnsi="Times New Roman" w:cs="Times New Roman"/>
          <w:sz w:val="30"/>
          <w:szCs w:val="30"/>
        </w:rPr>
      </w:pPr>
    </w:p>
    <w:p w:rsidR="00C36D19" w:rsidRDefault="00C36D19" w:rsidP="0088643C">
      <w:pPr>
        <w:spacing w:after="0" w:line="240" w:lineRule="auto"/>
        <w:jc w:val="center"/>
        <w:textAlignment w:val="baseline"/>
        <w:rPr>
          <w:rFonts w:ascii="Times New Roman" w:hAnsi="Times New Roman" w:cs="Times New Roman"/>
          <w:sz w:val="30"/>
          <w:szCs w:val="30"/>
        </w:rPr>
      </w:pPr>
    </w:p>
    <w:p w:rsidR="00C36D19" w:rsidRDefault="00C36D19" w:rsidP="0088643C">
      <w:pPr>
        <w:spacing w:after="0" w:line="240" w:lineRule="auto"/>
        <w:jc w:val="center"/>
        <w:textAlignment w:val="baseline"/>
        <w:rPr>
          <w:rFonts w:ascii="Times New Roman" w:hAnsi="Times New Roman" w:cs="Times New Roman"/>
          <w:sz w:val="30"/>
          <w:szCs w:val="30"/>
        </w:rPr>
      </w:pPr>
    </w:p>
    <w:p w:rsidR="00C36D19" w:rsidRDefault="00C36D19" w:rsidP="0088643C">
      <w:pPr>
        <w:spacing w:after="0" w:line="240" w:lineRule="auto"/>
        <w:jc w:val="center"/>
        <w:textAlignment w:val="baseline"/>
        <w:rPr>
          <w:rFonts w:ascii="Times New Roman" w:hAnsi="Times New Roman" w:cs="Times New Roman"/>
          <w:sz w:val="30"/>
          <w:szCs w:val="30"/>
        </w:rPr>
      </w:pPr>
    </w:p>
    <w:p w:rsidR="006B3E1E" w:rsidRDefault="006B3E1E" w:rsidP="0088643C">
      <w:pPr>
        <w:spacing w:after="0" w:line="240" w:lineRule="auto"/>
        <w:jc w:val="center"/>
        <w:textAlignment w:val="baseline"/>
        <w:rPr>
          <w:rFonts w:ascii="Times New Roman" w:hAnsi="Times New Roman" w:cs="Times New Roman"/>
          <w:sz w:val="30"/>
          <w:szCs w:val="30"/>
        </w:rPr>
      </w:pPr>
    </w:p>
    <w:p w:rsidR="00C36D19" w:rsidRDefault="00C36D19" w:rsidP="0088643C">
      <w:pPr>
        <w:spacing w:after="0" w:line="240" w:lineRule="auto"/>
        <w:jc w:val="center"/>
        <w:textAlignment w:val="baseline"/>
        <w:rPr>
          <w:rFonts w:ascii="Times New Roman" w:hAnsi="Times New Roman" w:cs="Times New Roman"/>
          <w:sz w:val="30"/>
          <w:szCs w:val="30"/>
        </w:rPr>
      </w:pPr>
    </w:p>
    <w:p w:rsidR="00C36D19" w:rsidRPr="006B3E1E" w:rsidRDefault="001A120E" w:rsidP="0088643C">
      <w:pPr>
        <w:spacing w:after="0" w:line="240" w:lineRule="auto"/>
        <w:jc w:val="center"/>
        <w:textAlignment w:val="baseline"/>
        <w:rPr>
          <w:rFonts w:ascii="Times New Roman" w:hAnsi="Times New Roman" w:cs="Times New Roman"/>
          <w:b/>
          <w:color w:val="000000"/>
          <w:sz w:val="30"/>
          <w:szCs w:val="30"/>
        </w:rPr>
      </w:pPr>
      <w:proofErr w:type="spellStart"/>
      <w:r w:rsidRPr="006B3E1E">
        <w:rPr>
          <w:rFonts w:ascii="Times New Roman" w:hAnsi="Times New Roman" w:cs="Times New Roman"/>
          <w:b/>
          <w:color w:val="000000"/>
          <w:sz w:val="30"/>
          <w:szCs w:val="30"/>
        </w:rPr>
        <w:lastRenderedPageBreak/>
        <w:t>Humanitarian</w:t>
      </w:r>
      <w:proofErr w:type="spellEnd"/>
      <w:r w:rsidRPr="006B3E1E">
        <w:rPr>
          <w:rFonts w:ascii="Times New Roman" w:hAnsi="Times New Roman" w:cs="Times New Roman"/>
          <w:b/>
          <w:color w:val="000000"/>
          <w:sz w:val="30"/>
          <w:szCs w:val="30"/>
        </w:rPr>
        <w:t xml:space="preserve"> </w:t>
      </w:r>
      <w:proofErr w:type="spellStart"/>
      <w:r w:rsidRPr="006B3E1E">
        <w:rPr>
          <w:rFonts w:ascii="Times New Roman" w:hAnsi="Times New Roman" w:cs="Times New Roman"/>
          <w:b/>
          <w:color w:val="000000"/>
          <w:sz w:val="30"/>
          <w:szCs w:val="30"/>
        </w:rPr>
        <w:t>project</w:t>
      </w:r>
      <w:proofErr w:type="spellEnd"/>
      <w:r w:rsidRPr="006B3E1E">
        <w:rPr>
          <w:rFonts w:ascii="Times New Roman" w:hAnsi="Times New Roman" w:cs="Times New Roman"/>
          <w:b/>
          <w:color w:val="000000"/>
          <w:sz w:val="30"/>
          <w:szCs w:val="30"/>
        </w:rPr>
        <w:t xml:space="preserve"> "</w:t>
      </w:r>
      <w:proofErr w:type="spellStart"/>
      <w:r w:rsidRPr="006B3E1E">
        <w:rPr>
          <w:rFonts w:ascii="Times New Roman" w:hAnsi="Times New Roman" w:cs="Times New Roman"/>
          <w:b/>
          <w:color w:val="000000"/>
          <w:sz w:val="30"/>
          <w:szCs w:val="30"/>
        </w:rPr>
        <w:t>Bibliogroup</w:t>
      </w:r>
      <w:proofErr w:type="spellEnd"/>
      <w:r w:rsidRPr="006B3E1E">
        <w:rPr>
          <w:rFonts w:ascii="Times New Roman" w:hAnsi="Times New Roman" w:cs="Times New Roman"/>
          <w:b/>
          <w:color w:val="000000"/>
          <w:sz w:val="30"/>
          <w:szCs w:val="30"/>
        </w:rPr>
        <w:t>»</w:t>
      </w:r>
    </w:p>
    <w:p w:rsidR="001A120E" w:rsidRPr="006B3E1E" w:rsidRDefault="001A120E" w:rsidP="0088643C">
      <w:pPr>
        <w:spacing w:after="0" w:line="240" w:lineRule="auto"/>
        <w:jc w:val="center"/>
        <w:textAlignment w:val="baseline"/>
        <w:rPr>
          <w:rFonts w:ascii="Times New Roman" w:eastAsia="Times New Roman" w:hAnsi="Times New Roman" w:cs="Times New Roman"/>
          <w:sz w:val="30"/>
          <w:szCs w:val="30"/>
          <w:lang w:eastAsia="ru-RU"/>
        </w:rPr>
      </w:pPr>
    </w:p>
    <w:p w:rsidR="001A120E" w:rsidRPr="006B3E1E" w:rsidRDefault="001A120E" w:rsidP="001A120E">
      <w:pPr>
        <w:spacing w:after="0" w:line="240" w:lineRule="auto"/>
        <w:textAlignment w:val="baseline"/>
        <w:rPr>
          <w:rFonts w:ascii="Times New Roman" w:eastAsia="Times New Roman" w:hAnsi="Times New Roman" w:cs="Times New Roman"/>
          <w:b/>
          <w:color w:val="FF0000"/>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34"/>
        <w:gridCol w:w="5452"/>
      </w:tblGrid>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1.</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Project</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Name</w:t>
            </w:r>
            <w:proofErr w:type="spellEnd"/>
          </w:p>
        </w:tc>
        <w:tc>
          <w:tcPr>
            <w:tcW w:w="5452"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color w:val="000000"/>
                <w:sz w:val="30"/>
                <w:szCs w:val="30"/>
              </w:rPr>
              <w:t>"</w:t>
            </w:r>
            <w:proofErr w:type="spellStart"/>
            <w:r w:rsidRPr="006B3E1E">
              <w:rPr>
                <w:rFonts w:ascii="Times New Roman" w:hAnsi="Times New Roman" w:cs="Times New Roman"/>
                <w:color w:val="000000"/>
                <w:sz w:val="30"/>
                <w:szCs w:val="30"/>
              </w:rPr>
              <w:t>Bibliogroup</w:t>
            </w:r>
            <w:proofErr w:type="spellEnd"/>
            <w:r w:rsidRPr="006B3E1E">
              <w:rPr>
                <w:rFonts w:ascii="Times New Roman" w:hAnsi="Times New Roman" w:cs="Times New Roman"/>
                <w:color w:val="000000"/>
                <w:sz w:val="30"/>
                <w:szCs w:val="30"/>
              </w:rPr>
              <w:t>»</w:t>
            </w:r>
          </w:p>
        </w:tc>
      </w:tr>
      <w:tr w:rsidR="001A120E" w:rsidRPr="006B3E1E" w:rsidTr="006B3E1E">
        <w:trPr>
          <w:trHeight w:val="725"/>
        </w:trPr>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2.</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Name</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of</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the</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organization</w:t>
            </w:r>
            <w:proofErr w:type="spellEnd"/>
          </w:p>
        </w:tc>
        <w:tc>
          <w:tcPr>
            <w:tcW w:w="5452" w:type="dxa"/>
            <w:shd w:val="clear" w:color="auto" w:fill="auto"/>
          </w:tcPr>
          <w:p w:rsidR="001A120E" w:rsidRPr="006B3E1E" w:rsidRDefault="001A120E" w:rsidP="006B3E1E">
            <w:pPr>
              <w:numPr>
                <w:ilvl w:val="0"/>
                <w:numId w:val="3"/>
              </w:numPr>
              <w:shd w:val="clear" w:color="auto" w:fill="FFFFFF"/>
              <w:spacing w:before="100" w:beforeAutospacing="1" w:line="255" w:lineRule="atLeast"/>
              <w:ind w:left="0"/>
              <w:outlineLvl w:val="1"/>
              <w:rPr>
                <w:rFonts w:ascii="Times New Roman" w:eastAsia="Times New Roman" w:hAnsi="Times New Roman" w:cs="Times New Roman"/>
                <w:color w:val="000000"/>
                <w:sz w:val="30"/>
                <w:szCs w:val="30"/>
                <w:lang w:val="en-US" w:eastAsia="ru-RU"/>
              </w:rPr>
            </w:pPr>
            <w:r w:rsidRPr="001A120E">
              <w:rPr>
                <w:rFonts w:ascii="Times New Roman" w:eastAsia="Times New Roman" w:hAnsi="Times New Roman" w:cs="Times New Roman"/>
                <w:color w:val="000000"/>
                <w:sz w:val="30"/>
                <w:szCs w:val="30"/>
                <w:lang w:val="en-US" w:eastAsia="ru-RU"/>
              </w:rPr>
              <w:t>State institution of culture "</w:t>
            </w:r>
            <w:proofErr w:type="spellStart"/>
            <w:r w:rsidRPr="001A120E">
              <w:rPr>
                <w:rFonts w:ascii="Times New Roman" w:eastAsia="Times New Roman" w:hAnsi="Times New Roman" w:cs="Times New Roman"/>
                <w:color w:val="000000"/>
                <w:sz w:val="30"/>
                <w:szCs w:val="30"/>
                <w:lang w:val="en-US" w:eastAsia="ru-RU"/>
              </w:rPr>
              <w:t>Pukhovichi</w:t>
            </w:r>
            <w:proofErr w:type="spellEnd"/>
            <w:r w:rsidRPr="001A120E">
              <w:rPr>
                <w:rFonts w:ascii="Times New Roman" w:eastAsia="Times New Roman" w:hAnsi="Times New Roman" w:cs="Times New Roman"/>
                <w:color w:val="000000"/>
                <w:sz w:val="30"/>
                <w:szCs w:val="30"/>
                <w:lang w:val="en-US" w:eastAsia="ru-RU"/>
              </w:rPr>
              <w:t xml:space="preserve"> district Central library»</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3.</w:t>
            </w:r>
          </w:p>
        </w:tc>
        <w:tc>
          <w:tcPr>
            <w:tcW w:w="3734" w:type="dxa"/>
            <w:shd w:val="clear" w:color="auto" w:fill="auto"/>
          </w:tcPr>
          <w:p w:rsidR="001A120E" w:rsidRPr="006B3E1E" w:rsidRDefault="001A120E" w:rsidP="006B3E1E">
            <w:pPr>
              <w:numPr>
                <w:ilvl w:val="0"/>
                <w:numId w:val="4"/>
              </w:numPr>
              <w:shd w:val="clear" w:color="auto" w:fill="FFFFFF"/>
              <w:spacing w:after="0" w:line="360" w:lineRule="atLeast"/>
              <w:ind w:left="0"/>
              <w:outlineLvl w:val="1"/>
              <w:rPr>
                <w:rFonts w:ascii="Times New Roman" w:eastAsia="Times New Roman" w:hAnsi="Times New Roman" w:cs="Times New Roman"/>
                <w:color w:val="333333"/>
                <w:sz w:val="30"/>
                <w:szCs w:val="30"/>
                <w:lang w:val="en-US" w:eastAsia="ru-RU"/>
              </w:rPr>
            </w:pPr>
            <w:r w:rsidRPr="001A120E">
              <w:rPr>
                <w:rFonts w:ascii="Times New Roman" w:eastAsia="Times New Roman" w:hAnsi="Times New Roman" w:cs="Times New Roman"/>
                <w:color w:val="000000"/>
                <w:sz w:val="30"/>
                <w:szCs w:val="30"/>
                <w:lang w:val="en-US" w:eastAsia="ru-RU"/>
              </w:rPr>
              <w:t>Address of the organization, telephone, Fax,</w:t>
            </w:r>
            <w:r w:rsidRPr="006B3E1E">
              <w:rPr>
                <w:rFonts w:ascii="Times New Roman" w:hAnsi="Times New Roman" w:cs="Times New Roman"/>
                <w:sz w:val="30"/>
                <w:szCs w:val="30"/>
              </w:rPr>
              <w:t>е</w:t>
            </w:r>
            <w:r w:rsidRPr="006B3E1E">
              <w:rPr>
                <w:rFonts w:ascii="Times New Roman" w:hAnsi="Times New Roman" w:cs="Times New Roman"/>
                <w:sz w:val="30"/>
                <w:szCs w:val="30"/>
                <w:lang w:val="en-US"/>
              </w:rPr>
              <w:t>-mail</w:t>
            </w:r>
          </w:p>
        </w:tc>
        <w:tc>
          <w:tcPr>
            <w:tcW w:w="5452" w:type="dxa"/>
            <w:shd w:val="clear" w:color="auto" w:fill="auto"/>
          </w:tcPr>
          <w:p w:rsidR="001A120E" w:rsidRPr="006B3E1E" w:rsidRDefault="001A120E" w:rsidP="00217B99">
            <w:pPr>
              <w:autoSpaceDE w:val="0"/>
              <w:autoSpaceDN w:val="0"/>
              <w:adjustRightInd w:val="0"/>
              <w:spacing w:after="0" w:line="240" w:lineRule="auto"/>
              <w:jc w:val="both"/>
              <w:rPr>
                <w:rFonts w:ascii="Times New Roman" w:hAnsi="Times New Roman" w:cs="Times New Roman"/>
                <w:sz w:val="30"/>
                <w:szCs w:val="30"/>
                <w:lang w:val="en-US"/>
              </w:rPr>
            </w:pPr>
            <w:r w:rsidRPr="006B3E1E">
              <w:rPr>
                <w:rFonts w:ascii="Times New Roman" w:hAnsi="Times New Roman" w:cs="Times New Roman"/>
                <w:color w:val="000000"/>
                <w:sz w:val="30"/>
                <w:szCs w:val="30"/>
                <w:lang w:val="en-US"/>
              </w:rPr>
              <w:t xml:space="preserve">13 </w:t>
            </w:r>
            <w:proofErr w:type="spellStart"/>
            <w:r w:rsidRPr="006B3E1E">
              <w:rPr>
                <w:rFonts w:ascii="Times New Roman" w:hAnsi="Times New Roman" w:cs="Times New Roman"/>
                <w:color w:val="000000"/>
                <w:sz w:val="30"/>
                <w:szCs w:val="30"/>
                <w:lang w:val="en-US"/>
              </w:rPr>
              <w:t>Sovetskaya</w:t>
            </w:r>
            <w:proofErr w:type="spellEnd"/>
            <w:r w:rsidRPr="006B3E1E">
              <w:rPr>
                <w:rFonts w:ascii="Times New Roman" w:hAnsi="Times New Roman" w:cs="Times New Roman"/>
                <w:color w:val="000000"/>
                <w:sz w:val="30"/>
                <w:szCs w:val="30"/>
                <w:lang w:val="en-US"/>
              </w:rPr>
              <w:t xml:space="preserve"> str., </w:t>
            </w:r>
            <w:proofErr w:type="spellStart"/>
            <w:r w:rsidRPr="006B3E1E">
              <w:rPr>
                <w:rFonts w:ascii="Times New Roman" w:hAnsi="Times New Roman" w:cs="Times New Roman"/>
                <w:color w:val="000000"/>
                <w:sz w:val="30"/>
                <w:szCs w:val="30"/>
                <w:lang w:val="en-US"/>
              </w:rPr>
              <w:t>Maryina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Gorka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Pukhovichi</w:t>
            </w:r>
            <w:proofErr w:type="spellEnd"/>
            <w:r w:rsidRPr="006B3E1E">
              <w:rPr>
                <w:rFonts w:ascii="Times New Roman" w:hAnsi="Times New Roman" w:cs="Times New Roman"/>
                <w:color w:val="000000"/>
                <w:sz w:val="30"/>
                <w:szCs w:val="30"/>
                <w:lang w:val="en-US"/>
              </w:rPr>
              <w:t xml:space="preserve"> district, Minsk region, 222811; 8(01713)35834; 34 </w:t>
            </w:r>
            <w:proofErr w:type="spellStart"/>
            <w:r w:rsidRPr="006B3E1E">
              <w:rPr>
                <w:rFonts w:ascii="Times New Roman" w:hAnsi="Times New Roman" w:cs="Times New Roman"/>
                <w:color w:val="000000"/>
                <w:sz w:val="30"/>
                <w:szCs w:val="30"/>
                <w:lang w:val="en-US"/>
              </w:rPr>
              <w:t>Leninskaya</w:t>
            </w:r>
            <w:proofErr w:type="spellEnd"/>
            <w:r w:rsidRPr="006B3E1E">
              <w:rPr>
                <w:rFonts w:ascii="Times New Roman" w:hAnsi="Times New Roman" w:cs="Times New Roman"/>
                <w:color w:val="000000"/>
                <w:sz w:val="30"/>
                <w:szCs w:val="30"/>
                <w:lang w:val="en-US"/>
              </w:rPr>
              <w:t xml:space="preserve"> str., </w:t>
            </w:r>
            <w:proofErr w:type="spellStart"/>
            <w:r w:rsidRPr="006B3E1E">
              <w:rPr>
                <w:rFonts w:ascii="Times New Roman" w:hAnsi="Times New Roman" w:cs="Times New Roman"/>
                <w:color w:val="000000"/>
                <w:sz w:val="30"/>
                <w:szCs w:val="30"/>
                <w:lang w:val="en-US"/>
              </w:rPr>
              <w:t>Maryina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Gorka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Pukhovichy</w:t>
            </w:r>
            <w:proofErr w:type="spellEnd"/>
            <w:r w:rsidRPr="006B3E1E">
              <w:rPr>
                <w:rFonts w:ascii="Times New Roman" w:hAnsi="Times New Roman" w:cs="Times New Roman"/>
                <w:color w:val="000000"/>
                <w:sz w:val="30"/>
                <w:szCs w:val="30"/>
                <w:lang w:val="en-US"/>
              </w:rPr>
              <w:t xml:space="preserve"> district, Minsk region, 222811; 8(01713)45356;</w:t>
            </w:r>
            <w:r w:rsidRPr="006B3E1E">
              <w:rPr>
                <w:rFonts w:ascii="Times New Roman" w:hAnsi="Times New Roman" w:cs="Times New Roman"/>
                <w:color w:val="000000"/>
                <w:sz w:val="30"/>
                <w:szCs w:val="30"/>
                <w:lang w:val="en-US"/>
              </w:rPr>
              <w:t xml:space="preserve"> </w:t>
            </w:r>
            <w:r w:rsidRPr="006B3E1E">
              <w:rPr>
                <w:rFonts w:ascii="Times New Roman" w:hAnsi="Times New Roman" w:cs="Times New Roman"/>
                <w:sz w:val="30"/>
                <w:szCs w:val="30"/>
                <w:lang w:val="en-US"/>
              </w:rPr>
              <w:t xml:space="preserve">mg-det-lib@yandex.ru </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4.</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Head</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of</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the</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organization</w:t>
            </w:r>
            <w:proofErr w:type="spellEnd"/>
          </w:p>
        </w:tc>
        <w:tc>
          <w:tcPr>
            <w:tcW w:w="5452"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lang w:val="en-US"/>
              </w:rPr>
            </w:pPr>
            <w:proofErr w:type="spellStart"/>
            <w:r w:rsidRPr="006B3E1E">
              <w:rPr>
                <w:rFonts w:ascii="Times New Roman" w:hAnsi="Times New Roman" w:cs="Times New Roman"/>
                <w:color w:val="000000"/>
                <w:sz w:val="30"/>
                <w:szCs w:val="30"/>
                <w:lang w:val="en-US"/>
              </w:rPr>
              <w:t>Alla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Leonidovna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Androsova</w:t>
            </w:r>
            <w:proofErr w:type="spellEnd"/>
            <w:r w:rsidRPr="006B3E1E">
              <w:rPr>
                <w:rFonts w:ascii="Times New Roman" w:hAnsi="Times New Roman" w:cs="Times New Roman"/>
                <w:color w:val="000000"/>
                <w:sz w:val="30"/>
                <w:szCs w:val="30"/>
                <w:lang w:val="en-US"/>
              </w:rPr>
              <w:t>, Director of the State Cultural Institution "</w:t>
            </w:r>
            <w:proofErr w:type="spellStart"/>
            <w:r w:rsidRPr="006B3E1E">
              <w:rPr>
                <w:rFonts w:ascii="Times New Roman" w:hAnsi="Times New Roman" w:cs="Times New Roman"/>
                <w:color w:val="000000"/>
                <w:sz w:val="30"/>
                <w:szCs w:val="30"/>
                <w:lang w:val="en-US"/>
              </w:rPr>
              <w:t>Pukhovichi</w:t>
            </w:r>
            <w:proofErr w:type="spellEnd"/>
            <w:r w:rsidRPr="006B3E1E">
              <w:rPr>
                <w:rFonts w:ascii="Times New Roman" w:hAnsi="Times New Roman" w:cs="Times New Roman"/>
                <w:color w:val="000000"/>
                <w:sz w:val="30"/>
                <w:szCs w:val="30"/>
                <w:lang w:val="en-US"/>
              </w:rPr>
              <w:t xml:space="preserve"> Central District Library", contact phone: 8(01713)35834, +375(25)9535318</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5.</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Project</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Manager</w:t>
            </w:r>
            <w:proofErr w:type="spellEnd"/>
          </w:p>
        </w:tc>
        <w:tc>
          <w:tcPr>
            <w:tcW w:w="5452"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lang w:val="en-US"/>
              </w:rPr>
            </w:pPr>
            <w:r w:rsidRPr="006B3E1E">
              <w:rPr>
                <w:rFonts w:ascii="Times New Roman" w:hAnsi="Times New Roman" w:cs="Times New Roman"/>
                <w:color w:val="000000"/>
                <w:sz w:val="30"/>
                <w:szCs w:val="30"/>
                <w:lang w:val="en-US"/>
              </w:rPr>
              <w:t xml:space="preserve">Inna </w:t>
            </w:r>
            <w:proofErr w:type="spellStart"/>
            <w:r w:rsidRPr="006B3E1E">
              <w:rPr>
                <w:rFonts w:ascii="Times New Roman" w:hAnsi="Times New Roman" w:cs="Times New Roman"/>
                <w:color w:val="000000"/>
                <w:sz w:val="30"/>
                <w:szCs w:val="30"/>
                <w:lang w:val="en-US"/>
              </w:rPr>
              <w:t>Nikolaevna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Gaiduchonok</w:t>
            </w:r>
            <w:proofErr w:type="spellEnd"/>
            <w:r w:rsidRPr="006B3E1E">
              <w:rPr>
                <w:rFonts w:ascii="Times New Roman" w:hAnsi="Times New Roman" w:cs="Times New Roman"/>
                <w:color w:val="000000"/>
                <w:sz w:val="30"/>
                <w:szCs w:val="30"/>
                <w:lang w:val="en-US"/>
              </w:rPr>
              <w:t xml:space="preserve">, Head of the </w:t>
            </w:r>
            <w:proofErr w:type="spellStart"/>
            <w:r w:rsidRPr="006B3E1E">
              <w:rPr>
                <w:rFonts w:ascii="Times New Roman" w:hAnsi="Times New Roman" w:cs="Times New Roman"/>
                <w:color w:val="000000"/>
                <w:sz w:val="30"/>
                <w:szCs w:val="30"/>
                <w:lang w:val="en-US"/>
              </w:rPr>
              <w:t>Pukhovichi</w:t>
            </w:r>
            <w:proofErr w:type="spellEnd"/>
            <w:r w:rsidRPr="006B3E1E">
              <w:rPr>
                <w:rFonts w:ascii="Times New Roman" w:hAnsi="Times New Roman" w:cs="Times New Roman"/>
                <w:color w:val="000000"/>
                <w:sz w:val="30"/>
                <w:szCs w:val="30"/>
                <w:lang w:val="en-US"/>
              </w:rPr>
              <w:t xml:space="preserve"> District Children's Library, contact phone: 8(01713)45356, +375(29)8383465</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6.</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lang w:val="en-US"/>
              </w:rPr>
            </w:pPr>
            <w:r w:rsidRPr="006B3E1E">
              <w:rPr>
                <w:rFonts w:ascii="Times New Roman" w:hAnsi="Times New Roman" w:cs="Times New Roman"/>
                <w:color w:val="000000"/>
                <w:sz w:val="30"/>
                <w:szCs w:val="30"/>
                <w:lang w:val="en-US"/>
              </w:rPr>
              <w:t>Previous assistance received from other foreign sources</w:t>
            </w:r>
          </w:p>
        </w:tc>
        <w:tc>
          <w:tcPr>
            <w:tcW w:w="5452"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no</w:t>
            </w:r>
            <w:proofErr w:type="spellEnd"/>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7.</w:t>
            </w:r>
          </w:p>
        </w:tc>
        <w:tc>
          <w:tcPr>
            <w:tcW w:w="3734" w:type="dxa"/>
            <w:shd w:val="clear" w:color="auto" w:fill="auto"/>
          </w:tcPr>
          <w:p w:rsidR="001A120E" w:rsidRPr="006B3E1E" w:rsidRDefault="001A120E" w:rsidP="001A120E">
            <w:pPr>
              <w:spacing w:after="0" w:line="420" w:lineRule="atLeast"/>
              <w:rPr>
                <w:rFonts w:ascii="Times New Roman" w:eastAsia="Times New Roman" w:hAnsi="Times New Roman" w:cs="Times New Roman"/>
                <w:color w:val="000000"/>
                <w:sz w:val="30"/>
                <w:szCs w:val="30"/>
                <w:lang w:eastAsia="ru-RU"/>
              </w:rPr>
            </w:pPr>
            <w:proofErr w:type="spellStart"/>
            <w:r w:rsidRPr="001A120E">
              <w:rPr>
                <w:rFonts w:ascii="Times New Roman" w:eastAsia="Times New Roman" w:hAnsi="Times New Roman" w:cs="Times New Roman"/>
                <w:color w:val="000000"/>
                <w:sz w:val="30"/>
                <w:szCs w:val="30"/>
                <w:lang w:eastAsia="ru-RU"/>
              </w:rPr>
              <w:t>Required</w:t>
            </w:r>
            <w:proofErr w:type="spellEnd"/>
            <w:r w:rsidRPr="001A120E">
              <w:rPr>
                <w:rFonts w:ascii="Times New Roman" w:eastAsia="Times New Roman" w:hAnsi="Times New Roman" w:cs="Times New Roman"/>
                <w:color w:val="000000"/>
                <w:sz w:val="30"/>
                <w:szCs w:val="30"/>
                <w:lang w:eastAsia="ru-RU"/>
              </w:rPr>
              <w:t xml:space="preserve"> </w:t>
            </w:r>
            <w:proofErr w:type="spellStart"/>
            <w:r w:rsidRPr="001A120E">
              <w:rPr>
                <w:rFonts w:ascii="Times New Roman" w:eastAsia="Times New Roman" w:hAnsi="Times New Roman" w:cs="Times New Roman"/>
                <w:color w:val="000000"/>
                <w:sz w:val="30"/>
                <w:szCs w:val="30"/>
                <w:lang w:eastAsia="ru-RU"/>
              </w:rPr>
              <w:t>amount</w:t>
            </w:r>
            <w:proofErr w:type="spellEnd"/>
          </w:p>
        </w:tc>
        <w:tc>
          <w:tcPr>
            <w:tcW w:w="5452" w:type="dxa"/>
            <w:shd w:val="clear" w:color="auto" w:fill="auto"/>
          </w:tcPr>
          <w:p w:rsidR="001A120E" w:rsidRPr="006B3E1E" w:rsidRDefault="001A120E" w:rsidP="00217B99">
            <w:pPr>
              <w:autoSpaceDE w:val="0"/>
              <w:autoSpaceDN w:val="0"/>
              <w:adjustRightInd w:val="0"/>
              <w:spacing w:after="0" w:line="240" w:lineRule="auto"/>
              <w:jc w:val="both"/>
              <w:rPr>
                <w:rFonts w:ascii="Times New Roman" w:hAnsi="Times New Roman" w:cs="Times New Roman"/>
                <w:sz w:val="30"/>
                <w:szCs w:val="30"/>
              </w:rPr>
            </w:pPr>
            <w:r w:rsidRPr="006B3E1E">
              <w:rPr>
                <w:rFonts w:ascii="Times New Roman" w:eastAsia="Times New Roman" w:hAnsi="Times New Roman" w:cs="Times New Roman"/>
                <w:sz w:val="30"/>
                <w:szCs w:val="30"/>
                <w:lang w:eastAsia="ru-RU"/>
              </w:rPr>
              <w:t xml:space="preserve">10000 </w:t>
            </w:r>
            <w:r w:rsidR="006B3E1E" w:rsidRPr="006B3E1E">
              <w:rPr>
                <w:rFonts w:ascii="Times New Roman" w:hAnsi="Times New Roman" w:cs="Times New Roman"/>
                <w:color w:val="000000"/>
                <w:sz w:val="30"/>
                <w:szCs w:val="30"/>
              </w:rPr>
              <w:t xml:space="preserve">US </w:t>
            </w:r>
            <w:proofErr w:type="spellStart"/>
            <w:r w:rsidR="006B3E1E" w:rsidRPr="006B3E1E">
              <w:rPr>
                <w:rFonts w:ascii="Times New Roman" w:hAnsi="Times New Roman" w:cs="Times New Roman"/>
                <w:color w:val="000000"/>
                <w:sz w:val="30"/>
                <w:szCs w:val="30"/>
              </w:rPr>
              <w:t>dollars</w:t>
            </w:r>
            <w:proofErr w:type="spellEnd"/>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8.</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Co-financing</w:t>
            </w:r>
            <w:proofErr w:type="spellEnd"/>
          </w:p>
        </w:tc>
        <w:tc>
          <w:tcPr>
            <w:tcW w:w="5452" w:type="dxa"/>
            <w:shd w:val="clear" w:color="auto" w:fill="auto"/>
          </w:tcPr>
          <w:p w:rsidR="001A120E" w:rsidRPr="006B3E1E" w:rsidRDefault="001A120E" w:rsidP="00217B99">
            <w:pPr>
              <w:autoSpaceDE w:val="0"/>
              <w:autoSpaceDN w:val="0"/>
              <w:adjustRightInd w:val="0"/>
              <w:spacing w:after="0" w:line="240" w:lineRule="auto"/>
              <w:jc w:val="both"/>
              <w:rPr>
                <w:rFonts w:ascii="Times New Roman" w:hAnsi="Times New Roman" w:cs="Times New Roman"/>
                <w:sz w:val="30"/>
                <w:szCs w:val="30"/>
              </w:rPr>
            </w:pPr>
            <w:r w:rsidRPr="006B3E1E">
              <w:rPr>
                <w:rFonts w:ascii="Times New Roman" w:eastAsia="Times New Roman" w:hAnsi="Times New Roman" w:cs="Times New Roman"/>
                <w:sz w:val="30"/>
                <w:szCs w:val="30"/>
                <w:lang w:eastAsia="ru-RU"/>
              </w:rPr>
              <w:t xml:space="preserve">1000 </w:t>
            </w:r>
            <w:r w:rsidR="006B3E1E" w:rsidRPr="006B3E1E">
              <w:rPr>
                <w:rFonts w:ascii="Times New Roman" w:hAnsi="Times New Roman" w:cs="Times New Roman"/>
                <w:color w:val="000000"/>
                <w:sz w:val="30"/>
                <w:szCs w:val="30"/>
              </w:rPr>
              <w:t xml:space="preserve">US$, </w:t>
            </w:r>
            <w:proofErr w:type="spellStart"/>
            <w:r w:rsidR="006B3E1E" w:rsidRPr="006B3E1E">
              <w:rPr>
                <w:rFonts w:ascii="Times New Roman" w:hAnsi="Times New Roman" w:cs="Times New Roman"/>
                <w:color w:val="000000"/>
                <w:sz w:val="30"/>
                <w:szCs w:val="30"/>
              </w:rPr>
              <w:t>district</w:t>
            </w:r>
            <w:proofErr w:type="spellEnd"/>
            <w:r w:rsidR="006B3E1E" w:rsidRPr="006B3E1E">
              <w:rPr>
                <w:rFonts w:ascii="Times New Roman" w:hAnsi="Times New Roman" w:cs="Times New Roman"/>
                <w:color w:val="000000"/>
                <w:sz w:val="30"/>
                <w:szCs w:val="30"/>
              </w:rPr>
              <w:t xml:space="preserve"> </w:t>
            </w:r>
            <w:proofErr w:type="spellStart"/>
            <w:r w:rsidR="006B3E1E" w:rsidRPr="006B3E1E">
              <w:rPr>
                <w:rFonts w:ascii="Times New Roman" w:hAnsi="Times New Roman" w:cs="Times New Roman"/>
                <w:color w:val="000000"/>
                <w:sz w:val="30"/>
                <w:szCs w:val="30"/>
              </w:rPr>
              <w:t>budget</w:t>
            </w:r>
            <w:proofErr w:type="spellEnd"/>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9.</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Project</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duration</w:t>
            </w:r>
            <w:proofErr w:type="spellEnd"/>
          </w:p>
        </w:tc>
        <w:tc>
          <w:tcPr>
            <w:tcW w:w="5452" w:type="dxa"/>
            <w:shd w:val="clear" w:color="auto" w:fill="auto"/>
          </w:tcPr>
          <w:p w:rsidR="001A120E" w:rsidRPr="006B3E1E" w:rsidRDefault="006B3E1E" w:rsidP="00217B99">
            <w:pPr>
              <w:autoSpaceDE w:val="0"/>
              <w:autoSpaceDN w:val="0"/>
              <w:adjustRightInd w:val="0"/>
              <w:spacing w:after="0" w:line="240" w:lineRule="auto"/>
              <w:jc w:val="both"/>
              <w:rPr>
                <w:rFonts w:ascii="Times New Roman" w:hAnsi="Times New Roman" w:cs="Times New Roman"/>
                <w:sz w:val="30"/>
                <w:szCs w:val="30"/>
              </w:rPr>
            </w:pPr>
            <w:r w:rsidRPr="006B3E1E">
              <w:rPr>
                <w:rFonts w:ascii="Times New Roman" w:eastAsia="Times New Roman" w:hAnsi="Times New Roman" w:cs="Times New Roman"/>
                <w:sz w:val="30"/>
                <w:szCs w:val="30"/>
                <w:lang w:eastAsia="ru-RU"/>
              </w:rPr>
              <w:t xml:space="preserve">2021 - 2023 </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10.</w:t>
            </w:r>
          </w:p>
        </w:tc>
        <w:tc>
          <w:tcPr>
            <w:tcW w:w="3734"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lang w:val="en-US"/>
              </w:rPr>
            </w:pPr>
            <w:r w:rsidRPr="006B3E1E">
              <w:rPr>
                <w:rFonts w:ascii="Times New Roman" w:hAnsi="Times New Roman" w:cs="Times New Roman"/>
                <w:color w:val="000000"/>
                <w:sz w:val="30"/>
                <w:szCs w:val="30"/>
                <w:lang w:val="en-US"/>
              </w:rPr>
              <w:t>The aim of the project</w:t>
            </w:r>
          </w:p>
        </w:tc>
        <w:tc>
          <w:tcPr>
            <w:tcW w:w="5452" w:type="dxa"/>
            <w:shd w:val="clear" w:color="auto" w:fill="auto"/>
          </w:tcPr>
          <w:p w:rsidR="001A120E" w:rsidRPr="006B3E1E" w:rsidRDefault="006B3E1E" w:rsidP="00217B99">
            <w:pPr>
              <w:autoSpaceDE w:val="0"/>
              <w:autoSpaceDN w:val="0"/>
              <w:adjustRightInd w:val="0"/>
              <w:spacing w:after="0" w:line="240" w:lineRule="auto"/>
              <w:jc w:val="both"/>
              <w:rPr>
                <w:rFonts w:ascii="Times New Roman" w:hAnsi="Times New Roman" w:cs="Times New Roman"/>
                <w:sz w:val="30"/>
                <w:szCs w:val="30"/>
                <w:lang w:val="en-US"/>
              </w:rPr>
            </w:pPr>
            <w:r w:rsidRPr="006B3E1E">
              <w:rPr>
                <w:rFonts w:ascii="Times New Roman" w:hAnsi="Times New Roman" w:cs="Times New Roman"/>
                <w:color w:val="000000"/>
                <w:sz w:val="30"/>
                <w:szCs w:val="30"/>
                <w:lang w:val="en-US"/>
              </w:rPr>
              <w:t>Organization of a platform for information and educational leisure for children during extracurricular and vacation time, the formation of a stable interest in the book among preschoolers and schoolchildren of primary and secondary age</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11.</w:t>
            </w:r>
          </w:p>
        </w:tc>
        <w:tc>
          <w:tcPr>
            <w:tcW w:w="3734"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Objectives</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of</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the</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project</w:t>
            </w:r>
            <w:proofErr w:type="spellEnd"/>
          </w:p>
        </w:tc>
        <w:tc>
          <w:tcPr>
            <w:tcW w:w="5452" w:type="dxa"/>
            <w:shd w:val="clear" w:color="auto" w:fill="auto"/>
          </w:tcPr>
          <w:p w:rsidR="001A120E" w:rsidRPr="006B3E1E" w:rsidRDefault="006B3E1E" w:rsidP="00217B99">
            <w:pPr>
              <w:autoSpaceDE w:val="0"/>
              <w:autoSpaceDN w:val="0"/>
              <w:adjustRightInd w:val="0"/>
              <w:spacing w:after="0" w:line="240" w:lineRule="auto"/>
              <w:jc w:val="both"/>
              <w:rPr>
                <w:rFonts w:ascii="Times New Roman" w:eastAsia="Times New Roman" w:hAnsi="Times New Roman" w:cs="Times New Roman"/>
                <w:sz w:val="30"/>
                <w:szCs w:val="30"/>
                <w:lang w:val="en-US" w:eastAsia="ru-RU"/>
              </w:rPr>
            </w:pPr>
            <w:r w:rsidRPr="006B3E1E">
              <w:rPr>
                <w:rFonts w:ascii="Times New Roman" w:hAnsi="Times New Roman" w:cs="Times New Roman"/>
                <w:color w:val="000000"/>
                <w:sz w:val="30"/>
                <w:szCs w:val="30"/>
                <w:lang w:val="en-US"/>
              </w:rPr>
              <w:t>Create emotionally-favorable and comfortable conditions for children to stay in the library; prevention of neglect; repair of the library and improvement of its territory</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12.</w:t>
            </w:r>
          </w:p>
        </w:tc>
        <w:tc>
          <w:tcPr>
            <w:tcW w:w="3734"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Target</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Group</w:t>
            </w:r>
            <w:proofErr w:type="spellEnd"/>
          </w:p>
        </w:tc>
        <w:tc>
          <w:tcPr>
            <w:tcW w:w="5452" w:type="dxa"/>
            <w:shd w:val="clear" w:color="auto" w:fill="auto"/>
          </w:tcPr>
          <w:p w:rsidR="001A120E" w:rsidRPr="006B3E1E" w:rsidRDefault="006B3E1E" w:rsidP="00217B99">
            <w:pPr>
              <w:autoSpaceDE w:val="0"/>
              <w:autoSpaceDN w:val="0"/>
              <w:adjustRightInd w:val="0"/>
              <w:spacing w:after="0" w:line="240" w:lineRule="auto"/>
              <w:jc w:val="both"/>
              <w:rPr>
                <w:rFonts w:ascii="Times New Roman" w:eastAsia="Times New Roman" w:hAnsi="Times New Roman" w:cs="Times New Roman"/>
                <w:sz w:val="30"/>
                <w:szCs w:val="30"/>
                <w:lang w:val="en-US" w:eastAsia="ru-RU"/>
              </w:rPr>
            </w:pPr>
            <w:r w:rsidRPr="006B3E1E">
              <w:rPr>
                <w:rFonts w:ascii="Times New Roman" w:hAnsi="Times New Roman" w:cs="Times New Roman"/>
                <w:color w:val="000000"/>
                <w:sz w:val="30"/>
                <w:szCs w:val="30"/>
                <w:lang w:val="en-US"/>
              </w:rPr>
              <w:t xml:space="preserve">Pupils of kindergartens; students of educational institutions of the city of </w:t>
            </w:r>
            <w:proofErr w:type="spellStart"/>
            <w:r w:rsidRPr="006B3E1E">
              <w:rPr>
                <w:rFonts w:ascii="Times New Roman" w:hAnsi="Times New Roman" w:cs="Times New Roman"/>
                <w:color w:val="000000"/>
                <w:sz w:val="30"/>
                <w:szCs w:val="30"/>
                <w:lang w:val="en-US"/>
              </w:rPr>
              <w:t>Maryina</w:t>
            </w:r>
            <w:proofErr w:type="spellEnd"/>
            <w:r w:rsidRPr="006B3E1E">
              <w:rPr>
                <w:rFonts w:ascii="Times New Roman" w:hAnsi="Times New Roman" w:cs="Times New Roman"/>
                <w:color w:val="000000"/>
                <w:sz w:val="30"/>
                <w:szCs w:val="30"/>
                <w:lang w:val="en-US"/>
              </w:rPr>
              <w:t xml:space="preserve"> </w:t>
            </w:r>
            <w:proofErr w:type="spellStart"/>
            <w:r w:rsidRPr="006B3E1E">
              <w:rPr>
                <w:rFonts w:ascii="Times New Roman" w:hAnsi="Times New Roman" w:cs="Times New Roman"/>
                <w:color w:val="000000"/>
                <w:sz w:val="30"/>
                <w:szCs w:val="30"/>
                <w:lang w:val="en-US"/>
              </w:rPr>
              <w:t>Gorka</w:t>
            </w:r>
            <w:proofErr w:type="spellEnd"/>
            <w:r w:rsidRPr="006B3E1E">
              <w:rPr>
                <w:rFonts w:ascii="Times New Roman" w:hAnsi="Times New Roman" w:cs="Times New Roman"/>
                <w:color w:val="000000"/>
                <w:sz w:val="30"/>
                <w:szCs w:val="30"/>
                <w:lang w:val="en-US"/>
              </w:rPr>
              <w:t>; children in a socially dangerous situation</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t>13.</w:t>
            </w:r>
          </w:p>
        </w:tc>
        <w:tc>
          <w:tcPr>
            <w:tcW w:w="3734"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lang w:val="en-US"/>
              </w:rPr>
            </w:pPr>
            <w:r w:rsidRPr="006B3E1E">
              <w:rPr>
                <w:rFonts w:ascii="Times New Roman" w:hAnsi="Times New Roman" w:cs="Times New Roman"/>
                <w:color w:val="000000"/>
                <w:sz w:val="30"/>
                <w:szCs w:val="30"/>
                <w:lang w:val="en-US"/>
              </w:rPr>
              <w:t xml:space="preserve">Detailed description of the project activities in </w:t>
            </w:r>
            <w:proofErr w:type="spellStart"/>
            <w:r w:rsidRPr="006B3E1E">
              <w:rPr>
                <w:rFonts w:ascii="Times New Roman" w:hAnsi="Times New Roman" w:cs="Times New Roman"/>
                <w:color w:val="000000"/>
                <w:sz w:val="30"/>
                <w:szCs w:val="30"/>
                <w:lang w:val="en-US"/>
              </w:rPr>
              <w:t>accordan</w:t>
            </w:r>
            <w:proofErr w:type="spellEnd"/>
          </w:p>
        </w:tc>
        <w:tc>
          <w:tcPr>
            <w:tcW w:w="5452" w:type="dxa"/>
            <w:shd w:val="clear" w:color="auto" w:fill="auto"/>
          </w:tcPr>
          <w:p w:rsidR="001A120E" w:rsidRPr="006B3E1E" w:rsidRDefault="006B3E1E" w:rsidP="00217B99">
            <w:pPr>
              <w:spacing w:after="0" w:line="240" w:lineRule="auto"/>
              <w:jc w:val="both"/>
              <w:textAlignment w:val="baseline"/>
              <w:rPr>
                <w:rFonts w:ascii="Times New Roman" w:eastAsia="Times New Roman" w:hAnsi="Times New Roman" w:cs="Times New Roman"/>
                <w:sz w:val="30"/>
                <w:szCs w:val="30"/>
                <w:lang w:val="en-US" w:eastAsia="ru-RU"/>
              </w:rPr>
            </w:pPr>
            <w:r w:rsidRPr="006B3E1E">
              <w:rPr>
                <w:rFonts w:ascii="Times New Roman" w:hAnsi="Times New Roman" w:cs="Times New Roman"/>
                <w:color w:val="000000"/>
                <w:sz w:val="30"/>
                <w:szCs w:val="30"/>
                <w:lang w:val="en-US"/>
              </w:rPr>
              <w:t xml:space="preserve">Extracurricular activities and holidays for children and teenagers are an opportunity to relieve the tension accumulated during the study process, replenish lost strength, </w:t>
            </w:r>
            <w:r w:rsidRPr="006B3E1E">
              <w:rPr>
                <w:rFonts w:ascii="Times New Roman" w:hAnsi="Times New Roman" w:cs="Times New Roman"/>
                <w:color w:val="000000"/>
                <w:sz w:val="30"/>
                <w:szCs w:val="30"/>
                <w:lang w:val="en-US"/>
              </w:rPr>
              <w:lastRenderedPageBreak/>
              <w:t>restore health, develop creative potential, and become familiar with cultural and educational values. It is important that the child is engaged in useful work during extracurricular and vacation time. A modern children's library is a cultural center where you can not only read, but also play a variety of games (from desktop to computer), sculpt, and draw. A modern children's library is a place for communication and leisure, so for young readers it is necessary to make the library itself and its surrounding area attractive, to open the fund as much as possible for them, to make it accessible and interesting. The implementation of the project will contribute to raising the prestige of the library and reading among the younger generation, will help them spend their leisure time and introduce them to cultural and educational values, will promote</w:t>
            </w:r>
          </w:p>
        </w:tc>
      </w:tr>
      <w:tr w:rsidR="001A120E" w:rsidRPr="006B3E1E" w:rsidTr="00217B99">
        <w:tc>
          <w:tcPr>
            <w:tcW w:w="668" w:type="dxa"/>
            <w:shd w:val="clear" w:color="auto" w:fill="auto"/>
          </w:tcPr>
          <w:p w:rsidR="001A120E" w:rsidRPr="006B3E1E" w:rsidRDefault="001A120E" w:rsidP="00217B99">
            <w:pPr>
              <w:autoSpaceDE w:val="0"/>
              <w:autoSpaceDN w:val="0"/>
              <w:adjustRightInd w:val="0"/>
              <w:spacing w:after="0" w:line="240" w:lineRule="auto"/>
              <w:rPr>
                <w:rFonts w:ascii="Times New Roman" w:hAnsi="Times New Roman" w:cs="Times New Roman"/>
                <w:sz w:val="30"/>
                <w:szCs w:val="30"/>
              </w:rPr>
            </w:pPr>
            <w:r w:rsidRPr="006B3E1E">
              <w:rPr>
                <w:rFonts w:ascii="Times New Roman" w:hAnsi="Times New Roman" w:cs="Times New Roman"/>
                <w:sz w:val="30"/>
                <w:szCs w:val="30"/>
              </w:rPr>
              <w:lastRenderedPageBreak/>
              <w:t>14.</w:t>
            </w:r>
          </w:p>
        </w:tc>
        <w:tc>
          <w:tcPr>
            <w:tcW w:w="3734" w:type="dxa"/>
            <w:shd w:val="clear" w:color="auto" w:fill="auto"/>
          </w:tcPr>
          <w:p w:rsidR="001A120E" w:rsidRPr="006B3E1E" w:rsidRDefault="006B3E1E" w:rsidP="00217B99">
            <w:pPr>
              <w:autoSpaceDE w:val="0"/>
              <w:autoSpaceDN w:val="0"/>
              <w:adjustRightInd w:val="0"/>
              <w:spacing w:after="0" w:line="240" w:lineRule="auto"/>
              <w:rPr>
                <w:rFonts w:ascii="Times New Roman" w:hAnsi="Times New Roman" w:cs="Times New Roman"/>
                <w:sz w:val="30"/>
                <w:szCs w:val="30"/>
              </w:rPr>
            </w:pPr>
            <w:proofErr w:type="spellStart"/>
            <w:r w:rsidRPr="006B3E1E">
              <w:rPr>
                <w:rFonts w:ascii="Times New Roman" w:hAnsi="Times New Roman" w:cs="Times New Roman"/>
                <w:color w:val="000000"/>
                <w:sz w:val="30"/>
                <w:szCs w:val="30"/>
              </w:rPr>
              <w:t>Project</w:t>
            </w:r>
            <w:proofErr w:type="spellEnd"/>
            <w:r w:rsidRPr="006B3E1E">
              <w:rPr>
                <w:rFonts w:ascii="Times New Roman" w:hAnsi="Times New Roman" w:cs="Times New Roman"/>
                <w:color w:val="000000"/>
                <w:sz w:val="30"/>
                <w:szCs w:val="30"/>
              </w:rPr>
              <w:t xml:space="preserve"> </w:t>
            </w:r>
            <w:proofErr w:type="spellStart"/>
            <w:r w:rsidRPr="006B3E1E">
              <w:rPr>
                <w:rFonts w:ascii="Times New Roman" w:hAnsi="Times New Roman" w:cs="Times New Roman"/>
                <w:color w:val="000000"/>
                <w:sz w:val="30"/>
                <w:szCs w:val="30"/>
              </w:rPr>
              <w:t>budget</w:t>
            </w:r>
            <w:proofErr w:type="spellEnd"/>
          </w:p>
        </w:tc>
        <w:tc>
          <w:tcPr>
            <w:tcW w:w="5452" w:type="dxa"/>
            <w:shd w:val="clear" w:color="auto" w:fill="auto"/>
          </w:tcPr>
          <w:p w:rsidR="001A120E" w:rsidRPr="006B3E1E" w:rsidRDefault="006B3E1E" w:rsidP="00217B99">
            <w:pPr>
              <w:spacing w:after="0" w:line="240" w:lineRule="auto"/>
              <w:jc w:val="both"/>
              <w:textAlignment w:val="baseline"/>
              <w:rPr>
                <w:rFonts w:ascii="Times New Roman" w:eastAsia="Times New Roman" w:hAnsi="Times New Roman" w:cs="Times New Roman"/>
                <w:sz w:val="30"/>
                <w:szCs w:val="30"/>
                <w:lang w:val="en-US" w:eastAsia="ru-RU"/>
              </w:rPr>
            </w:pPr>
            <w:r w:rsidRPr="006B3E1E">
              <w:rPr>
                <w:rFonts w:ascii="Times New Roman" w:hAnsi="Times New Roman" w:cs="Times New Roman"/>
                <w:color w:val="000000"/>
                <w:sz w:val="30"/>
                <w:szCs w:val="30"/>
                <w:lang w:val="en-US"/>
              </w:rPr>
              <w:t>Purchase of modern equipment and furniture: tables, chairs, racks, etc. - 3000 Purchase of forged shaped forms-1000 Purchase of board games, stationery – 1000 The repair and refurbishment of the walls of the corridor wall games - 1000 Library repair: installation of double-glazed windows and replacement of doors-4000</w:t>
            </w:r>
          </w:p>
        </w:tc>
      </w:tr>
    </w:tbl>
    <w:p w:rsidR="001A120E" w:rsidRPr="006B3E1E" w:rsidRDefault="001A120E" w:rsidP="001A120E">
      <w:pPr>
        <w:autoSpaceDE w:val="0"/>
        <w:autoSpaceDN w:val="0"/>
        <w:adjustRightInd w:val="0"/>
        <w:spacing w:after="0" w:line="240" w:lineRule="auto"/>
        <w:rPr>
          <w:rFonts w:ascii="Times New Roman" w:hAnsi="Times New Roman" w:cs="Times New Roman"/>
          <w:sz w:val="30"/>
          <w:szCs w:val="30"/>
          <w:lang w:val="en-US"/>
        </w:rPr>
      </w:pPr>
    </w:p>
    <w:p w:rsidR="001A120E" w:rsidRPr="006B3E1E" w:rsidRDefault="006B3E1E" w:rsidP="0088643C">
      <w:pPr>
        <w:spacing w:after="0" w:line="240" w:lineRule="auto"/>
        <w:jc w:val="center"/>
        <w:textAlignment w:val="baseline"/>
        <w:rPr>
          <w:rFonts w:ascii="Times New Roman" w:eastAsia="Times New Roman" w:hAnsi="Times New Roman" w:cs="Times New Roman"/>
          <w:sz w:val="30"/>
          <w:szCs w:val="30"/>
          <w:lang w:val="en-US" w:eastAsia="ru-RU"/>
        </w:rPr>
      </w:pPr>
      <w:bookmarkStart w:id="0" w:name="_GoBack"/>
      <w:r w:rsidRPr="006B3E1E">
        <w:rPr>
          <w:rFonts w:ascii="Times New Roman" w:hAnsi="Times New Roman" w:cs="Times New Roman"/>
          <w:color w:val="000000"/>
          <w:sz w:val="30"/>
          <w:szCs w:val="30"/>
          <w:lang w:val="en-US"/>
        </w:rPr>
        <w:t>We will be glad to cooperate!</w:t>
      </w:r>
      <w:bookmarkEnd w:id="0"/>
    </w:p>
    <w:sectPr w:rsidR="001A120E" w:rsidRPr="006B3E1E" w:rsidSect="0088643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3B09"/>
    <w:multiLevelType w:val="multilevel"/>
    <w:tmpl w:val="131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064FF"/>
    <w:multiLevelType w:val="multilevel"/>
    <w:tmpl w:val="9FE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91FDC"/>
    <w:multiLevelType w:val="hybridMultilevel"/>
    <w:tmpl w:val="C9CC1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3373B3"/>
    <w:multiLevelType w:val="hybridMultilevel"/>
    <w:tmpl w:val="52A01C28"/>
    <w:lvl w:ilvl="0" w:tplc="8320F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46"/>
    <w:rsid w:val="00046C4A"/>
    <w:rsid w:val="000D0484"/>
    <w:rsid w:val="000F5D02"/>
    <w:rsid w:val="00106F3D"/>
    <w:rsid w:val="00135D7D"/>
    <w:rsid w:val="00184271"/>
    <w:rsid w:val="001A120E"/>
    <w:rsid w:val="00203B03"/>
    <w:rsid w:val="002A7F30"/>
    <w:rsid w:val="002D4CC1"/>
    <w:rsid w:val="00504746"/>
    <w:rsid w:val="005F557E"/>
    <w:rsid w:val="00613E2B"/>
    <w:rsid w:val="006B3E1E"/>
    <w:rsid w:val="00701525"/>
    <w:rsid w:val="007849BF"/>
    <w:rsid w:val="0088421F"/>
    <w:rsid w:val="0088643C"/>
    <w:rsid w:val="008B32A2"/>
    <w:rsid w:val="0097136C"/>
    <w:rsid w:val="00A659ED"/>
    <w:rsid w:val="00AB4C25"/>
    <w:rsid w:val="00B43885"/>
    <w:rsid w:val="00BF2012"/>
    <w:rsid w:val="00C36D19"/>
    <w:rsid w:val="00C76B76"/>
    <w:rsid w:val="00E473A2"/>
    <w:rsid w:val="00F11E2A"/>
    <w:rsid w:val="00F7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12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484"/>
    <w:rPr>
      <w:rFonts w:ascii="Tahoma" w:hAnsi="Tahoma" w:cs="Tahoma"/>
      <w:sz w:val="16"/>
      <w:szCs w:val="16"/>
    </w:rPr>
  </w:style>
  <w:style w:type="character" w:customStyle="1" w:styleId="20">
    <w:name w:val="Заголовок 2 Знак"/>
    <w:basedOn w:val="a0"/>
    <w:link w:val="2"/>
    <w:uiPriority w:val="9"/>
    <w:rsid w:val="001A120E"/>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1A1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12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484"/>
    <w:rPr>
      <w:rFonts w:ascii="Tahoma" w:hAnsi="Tahoma" w:cs="Tahoma"/>
      <w:sz w:val="16"/>
      <w:szCs w:val="16"/>
    </w:rPr>
  </w:style>
  <w:style w:type="character" w:customStyle="1" w:styleId="20">
    <w:name w:val="Заголовок 2 Знак"/>
    <w:basedOn w:val="a0"/>
    <w:link w:val="2"/>
    <w:uiPriority w:val="9"/>
    <w:rsid w:val="001A120E"/>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1A1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466">
      <w:bodyDiv w:val="1"/>
      <w:marLeft w:val="0"/>
      <w:marRight w:val="0"/>
      <w:marTop w:val="0"/>
      <w:marBottom w:val="0"/>
      <w:divBdr>
        <w:top w:val="none" w:sz="0" w:space="0" w:color="auto"/>
        <w:left w:val="none" w:sz="0" w:space="0" w:color="auto"/>
        <w:bottom w:val="none" w:sz="0" w:space="0" w:color="auto"/>
        <w:right w:val="none" w:sz="0" w:space="0" w:color="auto"/>
      </w:divBdr>
      <w:divsChild>
        <w:div w:id="696658713">
          <w:marLeft w:val="0"/>
          <w:marRight w:val="0"/>
          <w:marTop w:val="0"/>
          <w:marBottom w:val="0"/>
          <w:divBdr>
            <w:top w:val="none" w:sz="0" w:space="0" w:color="auto"/>
            <w:left w:val="none" w:sz="0" w:space="0" w:color="auto"/>
            <w:bottom w:val="none" w:sz="0" w:space="0" w:color="auto"/>
            <w:right w:val="none" w:sz="0" w:space="0" w:color="auto"/>
          </w:divBdr>
          <w:divsChild>
            <w:div w:id="351414718">
              <w:marLeft w:val="0"/>
              <w:marRight w:val="0"/>
              <w:marTop w:val="0"/>
              <w:marBottom w:val="0"/>
              <w:divBdr>
                <w:top w:val="none" w:sz="0" w:space="0" w:color="auto"/>
                <w:left w:val="none" w:sz="0" w:space="0" w:color="auto"/>
                <w:bottom w:val="none" w:sz="0" w:space="0" w:color="auto"/>
                <w:right w:val="none" w:sz="0" w:space="0" w:color="auto"/>
              </w:divBdr>
              <w:divsChild>
                <w:div w:id="2094816620">
                  <w:marLeft w:val="0"/>
                  <w:marRight w:val="0"/>
                  <w:marTop w:val="0"/>
                  <w:marBottom w:val="0"/>
                  <w:divBdr>
                    <w:top w:val="none" w:sz="0" w:space="0" w:color="auto"/>
                    <w:left w:val="none" w:sz="0" w:space="0" w:color="auto"/>
                    <w:bottom w:val="none" w:sz="0" w:space="0" w:color="auto"/>
                    <w:right w:val="none" w:sz="0" w:space="0" w:color="auto"/>
                  </w:divBdr>
                  <w:divsChild>
                    <w:div w:id="1937787262">
                      <w:marLeft w:val="0"/>
                      <w:marRight w:val="0"/>
                      <w:marTop w:val="150"/>
                      <w:marBottom w:val="600"/>
                      <w:divBdr>
                        <w:top w:val="none" w:sz="0" w:space="0" w:color="auto"/>
                        <w:left w:val="none" w:sz="0" w:space="0" w:color="auto"/>
                        <w:bottom w:val="none" w:sz="0" w:space="0" w:color="auto"/>
                        <w:right w:val="none" w:sz="0" w:space="0" w:color="auto"/>
                      </w:divBdr>
                      <w:divsChild>
                        <w:div w:id="1895310238">
                          <w:marLeft w:val="0"/>
                          <w:marRight w:val="0"/>
                          <w:marTop w:val="0"/>
                          <w:marBottom w:val="0"/>
                          <w:divBdr>
                            <w:top w:val="none" w:sz="0" w:space="0" w:color="auto"/>
                            <w:left w:val="none" w:sz="0" w:space="0" w:color="auto"/>
                            <w:bottom w:val="none" w:sz="0" w:space="0" w:color="auto"/>
                            <w:right w:val="none" w:sz="0" w:space="0" w:color="auto"/>
                          </w:divBdr>
                          <w:divsChild>
                            <w:div w:id="236208416">
                              <w:marLeft w:val="0"/>
                              <w:marRight w:val="465"/>
                              <w:marTop w:val="105"/>
                              <w:marBottom w:val="600"/>
                              <w:divBdr>
                                <w:top w:val="none" w:sz="0" w:space="0" w:color="auto"/>
                                <w:left w:val="none" w:sz="0" w:space="0" w:color="auto"/>
                                <w:bottom w:val="none" w:sz="0" w:space="0" w:color="auto"/>
                                <w:right w:val="none" w:sz="0" w:space="0" w:color="auto"/>
                              </w:divBdr>
                              <w:divsChild>
                                <w:div w:id="9810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354403">
              <w:marLeft w:val="0"/>
              <w:marRight w:val="0"/>
              <w:marTop w:val="0"/>
              <w:marBottom w:val="0"/>
              <w:divBdr>
                <w:top w:val="none" w:sz="0" w:space="0" w:color="auto"/>
                <w:left w:val="none" w:sz="0" w:space="0" w:color="auto"/>
                <w:bottom w:val="none" w:sz="0" w:space="0" w:color="auto"/>
                <w:right w:val="none" w:sz="0" w:space="0" w:color="auto"/>
              </w:divBdr>
              <w:divsChild>
                <w:div w:id="1876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129">
      <w:bodyDiv w:val="1"/>
      <w:marLeft w:val="0"/>
      <w:marRight w:val="0"/>
      <w:marTop w:val="0"/>
      <w:marBottom w:val="0"/>
      <w:divBdr>
        <w:top w:val="none" w:sz="0" w:space="0" w:color="auto"/>
        <w:left w:val="none" w:sz="0" w:space="0" w:color="auto"/>
        <w:bottom w:val="none" w:sz="0" w:space="0" w:color="auto"/>
        <w:right w:val="none" w:sz="0" w:space="0" w:color="auto"/>
      </w:divBdr>
      <w:divsChild>
        <w:div w:id="1270234193">
          <w:marLeft w:val="0"/>
          <w:marRight w:val="0"/>
          <w:marTop w:val="0"/>
          <w:marBottom w:val="0"/>
          <w:divBdr>
            <w:top w:val="none" w:sz="0" w:space="0" w:color="auto"/>
            <w:left w:val="none" w:sz="0" w:space="0" w:color="auto"/>
            <w:bottom w:val="none" w:sz="0" w:space="0" w:color="auto"/>
            <w:right w:val="none" w:sz="0" w:space="0" w:color="auto"/>
          </w:divBdr>
          <w:divsChild>
            <w:div w:id="1537087114">
              <w:marLeft w:val="0"/>
              <w:marRight w:val="465"/>
              <w:marTop w:val="45"/>
              <w:marBottom w:val="450"/>
              <w:divBdr>
                <w:top w:val="none" w:sz="0" w:space="0" w:color="auto"/>
                <w:left w:val="none" w:sz="0" w:space="0" w:color="auto"/>
                <w:bottom w:val="none" w:sz="0" w:space="0" w:color="auto"/>
                <w:right w:val="none" w:sz="0" w:space="0" w:color="auto"/>
              </w:divBdr>
              <w:divsChild>
                <w:div w:id="1953053212">
                  <w:marLeft w:val="0"/>
                  <w:marRight w:val="0"/>
                  <w:marTop w:val="0"/>
                  <w:marBottom w:val="0"/>
                  <w:divBdr>
                    <w:top w:val="none" w:sz="0" w:space="0" w:color="auto"/>
                    <w:left w:val="none" w:sz="0" w:space="0" w:color="auto"/>
                    <w:bottom w:val="none" w:sz="0" w:space="0" w:color="auto"/>
                    <w:right w:val="none" w:sz="0" w:space="0" w:color="auto"/>
                  </w:divBdr>
                  <w:divsChild>
                    <w:div w:id="6251650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5597028">
      <w:bodyDiv w:val="1"/>
      <w:marLeft w:val="0"/>
      <w:marRight w:val="0"/>
      <w:marTop w:val="0"/>
      <w:marBottom w:val="0"/>
      <w:divBdr>
        <w:top w:val="none" w:sz="0" w:space="0" w:color="auto"/>
        <w:left w:val="none" w:sz="0" w:space="0" w:color="auto"/>
        <w:bottom w:val="none" w:sz="0" w:space="0" w:color="auto"/>
        <w:right w:val="none" w:sz="0" w:space="0" w:color="auto"/>
      </w:divBdr>
      <w:divsChild>
        <w:div w:id="284119948">
          <w:marLeft w:val="0"/>
          <w:marRight w:val="0"/>
          <w:marTop w:val="0"/>
          <w:marBottom w:val="0"/>
          <w:divBdr>
            <w:top w:val="none" w:sz="0" w:space="0" w:color="auto"/>
            <w:left w:val="none" w:sz="0" w:space="0" w:color="auto"/>
            <w:bottom w:val="none" w:sz="0" w:space="0" w:color="auto"/>
            <w:right w:val="none" w:sz="0" w:space="0" w:color="auto"/>
          </w:divBdr>
          <w:divsChild>
            <w:div w:id="94521409">
              <w:marLeft w:val="0"/>
              <w:marRight w:val="0"/>
              <w:marTop w:val="0"/>
              <w:marBottom w:val="0"/>
              <w:divBdr>
                <w:top w:val="none" w:sz="0" w:space="0" w:color="auto"/>
                <w:left w:val="none" w:sz="0" w:space="0" w:color="auto"/>
                <w:bottom w:val="none" w:sz="0" w:space="0" w:color="auto"/>
                <w:right w:val="none" w:sz="0" w:space="0" w:color="auto"/>
              </w:divBdr>
              <w:divsChild>
                <w:div w:id="295843660">
                  <w:marLeft w:val="0"/>
                  <w:marRight w:val="0"/>
                  <w:marTop w:val="0"/>
                  <w:marBottom w:val="0"/>
                  <w:divBdr>
                    <w:top w:val="none" w:sz="0" w:space="0" w:color="auto"/>
                    <w:left w:val="none" w:sz="0" w:space="0" w:color="auto"/>
                    <w:bottom w:val="none" w:sz="0" w:space="0" w:color="auto"/>
                    <w:right w:val="none" w:sz="0" w:space="0" w:color="auto"/>
                  </w:divBdr>
                  <w:divsChild>
                    <w:div w:id="485509883">
                      <w:marLeft w:val="0"/>
                      <w:marRight w:val="0"/>
                      <w:marTop w:val="150"/>
                      <w:marBottom w:val="600"/>
                      <w:divBdr>
                        <w:top w:val="none" w:sz="0" w:space="0" w:color="auto"/>
                        <w:left w:val="none" w:sz="0" w:space="0" w:color="auto"/>
                        <w:bottom w:val="none" w:sz="0" w:space="0" w:color="auto"/>
                        <w:right w:val="none" w:sz="0" w:space="0" w:color="auto"/>
                      </w:divBdr>
                      <w:divsChild>
                        <w:div w:id="362445643">
                          <w:marLeft w:val="0"/>
                          <w:marRight w:val="0"/>
                          <w:marTop w:val="0"/>
                          <w:marBottom w:val="0"/>
                          <w:divBdr>
                            <w:top w:val="none" w:sz="0" w:space="0" w:color="auto"/>
                            <w:left w:val="none" w:sz="0" w:space="0" w:color="auto"/>
                            <w:bottom w:val="none" w:sz="0" w:space="0" w:color="auto"/>
                            <w:right w:val="none" w:sz="0" w:space="0" w:color="auto"/>
                          </w:divBdr>
                          <w:divsChild>
                            <w:div w:id="1580284933">
                              <w:marLeft w:val="0"/>
                              <w:marRight w:val="465"/>
                              <w:marTop w:val="45"/>
                              <w:marBottom w:val="450"/>
                              <w:divBdr>
                                <w:top w:val="none" w:sz="0" w:space="0" w:color="auto"/>
                                <w:left w:val="none" w:sz="0" w:space="0" w:color="auto"/>
                                <w:bottom w:val="none" w:sz="0" w:space="0" w:color="auto"/>
                                <w:right w:val="none" w:sz="0" w:space="0" w:color="auto"/>
                              </w:divBdr>
                              <w:divsChild>
                                <w:div w:id="17920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65204">
              <w:marLeft w:val="0"/>
              <w:marRight w:val="0"/>
              <w:marTop w:val="0"/>
              <w:marBottom w:val="0"/>
              <w:divBdr>
                <w:top w:val="none" w:sz="0" w:space="0" w:color="auto"/>
                <w:left w:val="none" w:sz="0" w:space="0" w:color="auto"/>
                <w:bottom w:val="none" w:sz="0" w:space="0" w:color="auto"/>
                <w:right w:val="none" w:sz="0" w:space="0" w:color="auto"/>
              </w:divBdr>
              <w:divsChild>
                <w:div w:id="76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5335">
      <w:bodyDiv w:val="1"/>
      <w:marLeft w:val="0"/>
      <w:marRight w:val="0"/>
      <w:marTop w:val="0"/>
      <w:marBottom w:val="0"/>
      <w:divBdr>
        <w:top w:val="none" w:sz="0" w:space="0" w:color="auto"/>
        <w:left w:val="none" w:sz="0" w:space="0" w:color="auto"/>
        <w:bottom w:val="none" w:sz="0" w:space="0" w:color="auto"/>
        <w:right w:val="none" w:sz="0" w:space="0" w:color="auto"/>
      </w:divBdr>
      <w:divsChild>
        <w:div w:id="1885025794">
          <w:marLeft w:val="0"/>
          <w:marRight w:val="0"/>
          <w:marTop w:val="0"/>
          <w:marBottom w:val="0"/>
          <w:divBdr>
            <w:top w:val="none" w:sz="0" w:space="0" w:color="auto"/>
            <w:left w:val="none" w:sz="0" w:space="0" w:color="auto"/>
            <w:bottom w:val="none" w:sz="0" w:space="0" w:color="auto"/>
            <w:right w:val="none" w:sz="0" w:space="0" w:color="auto"/>
          </w:divBdr>
        </w:div>
        <w:div w:id="49352015">
          <w:marLeft w:val="0"/>
          <w:marRight w:val="0"/>
          <w:marTop w:val="0"/>
          <w:marBottom w:val="0"/>
          <w:divBdr>
            <w:top w:val="none" w:sz="0" w:space="0" w:color="auto"/>
            <w:left w:val="none" w:sz="0" w:space="0" w:color="auto"/>
            <w:bottom w:val="none" w:sz="0" w:space="0" w:color="auto"/>
            <w:right w:val="none" w:sz="0" w:space="0" w:color="auto"/>
          </w:divBdr>
        </w:div>
        <w:div w:id="706837147">
          <w:marLeft w:val="0"/>
          <w:marRight w:val="0"/>
          <w:marTop w:val="0"/>
          <w:marBottom w:val="0"/>
          <w:divBdr>
            <w:top w:val="none" w:sz="0" w:space="0" w:color="auto"/>
            <w:left w:val="none" w:sz="0" w:space="0" w:color="auto"/>
            <w:bottom w:val="none" w:sz="0" w:space="0" w:color="auto"/>
            <w:right w:val="none" w:sz="0" w:space="0" w:color="auto"/>
          </w:divBdr>
        </w:div>
        <w:div w:id="934363761">
          <w:marLeft w:val="0"/>
          <w:marRight w:val="0"/>
          <w:marTop w:val="0"/>
          <w:marBottom w:val="0"/>
          <w:divBdr>
            <w:top w:val="none" w:sz="0" w:space="0" w:color="auto"/>
            <w:left w:val="none" w:sz="0" w:space="0" w:color="auto"/>
            <w:bottom w:val="none" w:sz="0" w:space="0" w:color="auto"/>
            <w:right w:val="none" w:sz="0" w:space="0" w:color="auto"/>
          </w:divBdr>
        </w:div>
        <w:div w:id="1943217100">
          <w:marLeft w:val="0"/>
          <w:marRight w:val="0"/>
          <w:marTop w:val="0"/>
          <w:marBottom w:val="0"/>
          <w:divBdr>
            <w:top w:val="none" w:sz="0" w:space="0" w:color="auto"/>
            <w:left w:val="none" w:sz="0" w:space="0" w:color="auto"/>
            <w:bottom w:val="none" w:sz="0" w:space="0" w:color="auto"/>
            <w:right w:val="none" w:sz="0" w:space="0" w:color="auto"/>
          </w:divBdr>
        </w:div>
        <w:div w:id="1443188442">
          <w:marLeft w:val="0"/>
          <w:marRight w:val="0"/>
          <w:marTop w:val="0"/>
          <w:marBottom w:val="0"/>
          <w:divBdr>
            <w:top w:val="none" w:sz="0" w:space="0" w:color="auto"/>
            <w:left w:val="none" w:sz="0" w:space="0" w:color="auto"/>
            <w:bottom w:val="none" w:sz="0" w:space="0" w:color="auto"/>
            <w:right w:val="none" w:sz="0" w:space="0" w:color="auto"/>
          </w:divBdr>
        </w:div>
        <w:div w:id="658652343">
          <w:marLeft w:val="0"/>
          <w:marRight w:val="0"/>
          <w:marTop w:val="0"/>
          <w:marBottom w:val="0"/>
          <w:divBdr>
            <w:top w:val="none" w:sz="0" w:space="0" w:color="auto"/>
            <w:left w:val="none" w:sz="0" w:space="0" w:color="auto"/>
            <w:bottom w:val="none" w:sz="0" w:space="0" w:color="auto"/>
            <w:right w:val="none" w:sz="0" w:space="0" w:color="auto"/>
          </w:divBdr>
        </w:div>
        <w:div w:id="1363627885">
          <w:marLeft w:val="0"/>
          <w:marRight w:val="0"/>
          <w:marTop w:val="0"/>
          <w:marBottom w:val="0"/>
          <w:divBdr>
            <w:top w:val="none" w:sz="0" w:space="0" w:color="auto"/>
            <w:left w:val="none" w:sz="0" w:space="0" w:color="auto"/>
            <w:bottom w:val="none" w:sz="0" w:space="0" w:color="auto"/>
            <w:right w:val="none" w:sz="0" w:space="0" w:color="auto"/>
          </w:divBdr>
        </w:div>
        <w:div w:id="862745912">
          <w:marLeft w:val="0"/>
          <w:marRight w:val="0"/>
          <w:marTop w:val="0"/>
          <w:marBottom w:val="0"/>
          <w:divBdr>
            <w:top w:val="none" w:sz="0" w:space="0" w:color="auto"/>
            <w:left w:val="none" w:sz="0" w:space="0" w:color="auto"/>
            <w:bottom w:val="none" w:sz="0" w:space="0" w:color="auto"/>
            <w:right w:val="none" w:sz="0" w:space="0" w:color="auto"/>
          </w:divBdr>
        </w:div>
        <w:div w:id="442310380">
          <w:marLeft w:val="0"/>
          <w:marRight w:val="0"/>
          <w:marTop w:val="0"/>
          <w:marBottom w:val="0"/>
          <w:divBdr>
            <w:top w:val="none" w:sz="0" w:space="0" w:color="auto"/>
            <w:left w:val="none" w:sz="0" w:space="0" w:color="auto"/>
            <w:bottom w:val="none" w:sz="0" w:space="0" w:color="auto"/>
            <w:right w:val="none" w:sz="0" w:space="0" w:color="auto"/>
          </w:divBdr>
        </w:div>
        <w:div w:id="1373185585">
          <w:marLeft w:val="0"/>
          <w:marRight w:val="0"/>
          <w:marTop w:val="0"/>
          <w:marBottom w:val="0"/>
          <w:divBdr>
            <w:top w:val="none" w:sz="0" w:space="0" w:color="auto"/>
            <w:left w:val="none" w:sz="0" w:space="0" w:color="auto"/>
            <w:bottom w:val="none" w:sz="0" w:space="0" w:color="auto"/>
            <w:right w:val="none" w:sz="0" w:space="0" w:color="auto"/>
          </w:divBdr>
        </w:div>
        <w:div w:id="1149592252">
          <w:marLeft w:val="0"/>
          <w:marRight w:val="0"/>
          <w:marTop w:val="0"/>
          <w:marBottom w:val="0"/>
          <w:divBdr>
            <w:top w:val="none" w:sz="0" w:space="0" w:color="auto"/>
            <w:left w:val="none" w:sz="0" w:space="0" w:color="auto"/>
            <w:bottom w:val="none" w:sz="0" w:space="0" w:color="auto"/>
            <w:right w:val="none" w:sz="0" w:space="0" w:color="auto"/>
          </w:divBdr>
        </w:div>
        <w:div w:id="1695618206">
          <w:marLeft w:val="0"/>
          <w:marRight w:val="0"/>
          <w:marTop w:val="0"/>
          <w:marBottom w:val="0"/>
          <w:divBdr>
            <w:top w:val="none" w:sz="0" w:space="0" w:color="auto"/>
            <w:left w:val="none" w:sz="0" w:space="0" w:color="auto"/>
            <w:bottom w:val="none" w:sz="0" w:space="0" w:color="auto"/>
            <w:right w:val="none" w:sz="0" w:space="0" w:color="auto"/>
          </w:divBdr>
        </w:div>
        <w:div w:id="1952977038">
          <w:marLeft w:val="0"/>
          <w:marRight w:val="0"/>
          <w:marTop w:val="0"/>
          <w:marBottom w:val="0"/>
          <w:divBdr>
            <w:top w:val="none" w:sz="0" w:space="0" w:color="auto"/>
            <w:left w:val="none" w:sz="0" w:space="0" w:color="auto"/>
            <w:bottom w:val="none" w:sz="0" w:space="0" w:color="auto"/>
            <w:right w:val="none" w:sz="0" w:space="0" w:color="auto"/>
          </w:divBdr>
        </w:div>
        <w:div w:id="722172767">
          <w:marLeft w:val="0"/>
          <w:marRight w:val="0"/>
          <w:marTop w:val="0"/>
          <w:marBottom w:val="0"/>
          <w:divBdr>
            <w:top w:val="none" w:sz="0" w:space="0" w:color="auto"/>
            <w:left w:val="none" w:sz="0" w:space="0" w:color="auto"/>
            <w:bottom w:val="none" w:sz="0" w:space="0" w:color="auto"/>
            <w:right w:val="none" w:sz="0" w:space="0" w:color="auto"/>
          </w:divBdr>
        </w:div>
        <w:div w:id="1650593786">
          <w:marLeft w:val="0"/>
          <w:marRight w:val="0"/>
          <w:marTop w:val="0"/>
          <w:marBottom w:val="0"/>
          <w:divBdr>
            <w:top w:val="none" w:sz="0" w:space="0" w:color="auto"/>
            <w:left w:val="none" w:sz="0" w:space="0" w:color="auto"/>
            <w:bottom w:val="none" w:sz="0" w:space="0" w:color="auto"/>
            <w:right w:val="none" w:sz="0" w:space="0" w:color="auto"/>
          </w:divBdr>
          <w:divsChild>
            <w:div w:id="1256012770">
              <w:marLeft w:val="0"/>
              <w:marRight w:val="0"/>
              <w:marTop w:val="0"/>
              <w:marBottom w:val="0"/>
              <w:divBdr>
                <w:top w:val="none" w:sz="0" w:space="0" w:color="auto"/>
                <w:left w:val="none" w:sz="0" w:space="0" w:color="auto"/>
                <w:bottom w:val="none" w:sz="0" w:space="0" w:color="auto"/>
                <w:right w:val="none" w:sz="0" w:space="0" w:color="auto"/>
              </w:divBdr>
              <w:divsChild>
                <w:div w:id="1610621921">
                  <w:marLeft w:val="0"/>
                  <w:marRight w:val="0"/>
                  <w:marTop w:val="0"/>
                  <w:marBottom w:val="0"/>
                  <w:divBdr>
                    <w:top w:val="none" w:sz="0" w:space="0" w:color="auto"/>
                    <w:left w:val="none" w:sz="0" w:space="0" w:color="auto"/>
                    <w:bottom w:val="none" w:sz="0" w:space="0" w:color="auto"/>
                    <w:right w:val="none" w:sz="0" w:space="0" w:color="auto"/>
                  </w:divBdr>
                  <w:divsChild>
                    <w:div w:id="572394829">
                      <w:marLeft w:val="0"/>
                      <w:marRight w:val="0"/>
                      <w:marTop w:val="0"/>
                      <w:marBottom w:val="0"/>
                      <w:divBdr>
                        <w:top w:val="none" w:sz="0" w:space="0" w:color="auto"/>
                        <w:left w:val="none" w:sz="0" w:space="0" w:color="auto"/>
                        <w:bottom w:val="none" w:sz="0" w:space="0" w:color="auto"/>
                        <w:right w:val="none" w:sz="0" w:space="0" w:color="auto"/>
                      </w:divBdr>
                    </w:div>
                  </w:divsChild>
                </w:div>
                <w:div w:id="61682522">
                  <w:marLeft w:val="0"/>
                  <w:marRight w:val="0"/>
                  <w:marTop w:val="0"/>
                  <w:marBottom w:val="0"/>
                  <w:divBdr>
                    <w:top w:val="none" w:sz="0" w:space="0" w:color="auto"/>
                    <w:left w:val="none" w:sz="0" w:space="0" w:color="auto"/>
                    <w:bottom w:val="none" w:sz="0" w:space="0" w:color="auto"/>
                    <w:right w:val="none" w:sz="0" w:space="0" w:color="auto"/>
                  </w:divBdr>
                  <w:divsChild>
                    <w:div w:id="1859468929">
                      <w:marLeft w:val="0"/>
                      <w:marRight w:val="0"/>
                      <w:marTop w:val="0"/>
                      <w:marBottom w:val="0"/>
                      <w:divBdr>
                        <w:top w:val="none" w:sz="0" w:space="0" w:color="auto"/>
                        <w:left w:val="none" w:sz="0" w:space="0" w:color="auto"/>
                        <w:bottom w:val="none" w:sz="0" w:space="0" w:color="auto"/>
                        <w:right w:val="none" w:sz="0" w:space="0" w:color="auto"/>
                      </w:divBdr>
                    </w:div>
                  </w:divsChild>
                </w:div>
                <w:div w:id="1484199775">
                  <w:marLeft w:val="0"/>
                  <w:marRight w:val="0"/>
                  <w:marTop w:val="0"/>
                  <w:marBottom w:val="0"/>
                  <w:divBdr>
                    <w:top w:val="none" w:sz="0" w:space="0" w:color="auto"/>
                    <w:left w:val="none" w:sz="0" w:space="0" w:color="auto"/>
                    <w:bottom w:val="none" w:sz="0" w:space="0" w:color="auto"/>
                    <w:right w:val="none" w:sz="0" w:space="0" w:color="auto"/>
                  </w:divBdr>
                  <w:divsChild>
                    <w:div w:id="683898810">
                      <w:marLeft w:val="0"/>
                      <w:marRight w:val="0"/>
                      <w:marTop w:val="0"/>
                      <w:marBottom w:val="0"/>
                      <w:divBdr>
                        <w:top w:val="none" w:sz="0" w:space="0" w:color="auto"/>
                        <w:left w:val="none" w:sz="0" w:space="0" w:color="auto"/>
                        <w:bottom w:val="none" w:sz="0" w:space="0" w:color="auto"/>
                        <w:right w:val="none" w:sz="0" w:space="0" w:color="auto"/>
                      </w:divBdr>
                    </w:div>
                  </w:divsChild>
                </w:div>
                <w:div w:id="480731728">
                  <w:marLeft w:val="0"/>
                  <w:marRight w:val="0"/>
                  <w:marTop w:val="0"/>
                  <w:marBottom w:val="0"/>
                  <w:divBdr>
                    <w:top w:val="none" w:sz="0" w:space="0" w:color="auto"/>
                    <w:left w:val="none" w:sz="0" w:space="0" w:color="auto"/>
                    <w:bottom w:val="none" w:sz="0" w:space="0" w:color="auto"/>
                    <w:right w:val="none" w:sz="0" w:space="0" w:color="auto"/>
                  </w:divBdr>
                  <w:divsChild>
                    <w:div w:id="440497204">
                      <w:marLeft w:val="0"/>
                      <w:marRight w:val="0"/>
                      <w:marTop w:val="0"/>
                      <w:marBottom w:val="0"/>
                      <w:divBdr>
                        <w:top w:val="none" w:sz="0" w:space="0" w:color="auto"/>
                        <w:left w:val="none" w:sz="0" w:space="0" w:color="auto"/>
                        <w:bottom w:val="none" w:sz="0" w:space="0" w:color="auto"/>
                        <w:right w:val="none" w:sz="0" w:space="0" w:color="auto"/>
                      </w:divBdr>
                    </w:div>
                  </w:divsChild>
                </w:div>
                <w:div w:id="1638409383">
                  <w:marLeft w:val="0"/>
                  <w:marRight w:val="0"/>
                  <w:marTop w:val="0"/>
                  <w:marBottom w:val="0"/>
                  <w:divBdr>
                    <w:top w:val="none" w:sz="0" w:space="0" w:color="auto"/>
                    <w:left w:val="none" w:sz="0" w:space="0" w:color="auto"/>
                    <w:bottom w:val="none" w:sz="0" w:space="0" w:color="auto"/>
                    <w:right w:val="none" w:sz="0" w:space="0" w:color="auto"/>
                  </w:divBdr>
                  <w:divsChild>
                    <w:div w:id="708382440">
                      <w:marLeft w:val="0"/>
                      <w:marRight w:val="0"/>
                      <w:marTop w:val="0"/>
                      <w:marBottom w:val="0"/>
                      <w:divBdr>
                        <w:top w:val="none" w:sz="0" w:space="0" w:color="auto"/>
                        <w:left w:val="none" w:sz="0" w:space="0" w:color="auto"/>
                        <w:bottom w:val="none" w:sz="0" w:space="0" w:color="auto"/>
                        <w:right w:val="none" w:sz="0" w:space="0" w:color="auto"/>
                      </w:divBdr>
                    </w:div>
                  </w:divsChild>
                </w:div>
                <w:div w:id="291445926">
                  <w:marLeft w:val="0"/>
                  <w:marRight w:val="0"/>
                  <w:marTop w:val="0"/>
                  <w:marBottom w:val="0"/>
                  <w:divBdr>
                    <w:top w:val="none" w:sz="0" w:space="0" w:color="auto"/>
                    <w:left w:val="none" w:sz="0" w:space="0" w:color="auto"/>
                    <w:bottom w:val="none" w:sz="0" w:space="0" w:color="auto"/>
                    <w:right w:val="none" w:sz="0" w:space="0" w:color="auto"/>
                  </w:divBdr>
                  <w:divsChild>
                    <w:div w:id="840630786">
                      <w:marLeft w:val="0"/>
                      <w:marRight w:val="0"/>
                      <w:marTop w:val="0"/>
                      <w:marBottom w:val="0"/>
                      <w:divBdr>
                        <w:top w:val="none" w:sz="0" w:space="0" w:color="auto"/>
                        <w:left w:val="none" w:sz="0" w:space="0" w:color="auto"/>
                        <w:bottom w:val="none" w:sz="0" w:space="0" w:color="auto"/>
                        <w:right w:val="none" w:sz="0" w:space="0" w:color="auto"/>
                      </w:divBdr>
                    </w:div>
                  </w:divsChild>
                </w:div>
                <w:div w:id="243498054">
                  <w:marLeft w:val="0"/>
                  <w:marRight w:val="0"/>
                  <w:marTop w:val="0"/>
                  <w:marBottom w:val="0"/>
                  <w:divBdr>
                    <w:top w:val="none" w:sz="0" w:space="0" w:color="auto"/>
                    <w:left w:val="none" w:sz="0" w:space="0" w:color="auto"/>
                    <w:bottom w:val="none" w:sz="0" w:space="0" w:color="auto"/>
                    <w:right w:val="none" w:sz="0" w:space="0" w:color="auto"/>
                  </w:divBdr>
                  <w:divsChild>
                    <w:div w:id="714694781">
                      <w:marLeft w:val="0"/>
                      <w:marRight w:val="0"/>
                      <w:marTop w:val="0"/>
                      <w:marBottom w:val="0"/>
                      <w:divBdr>
                        <w:top w:val="none" w:sz="0" w:space="0" w:color="auto"/>
                        <w:left w:val="none" w:sz="0" w:space="0" w:color="auto"/>
                        <w:bottom w:val="none" w:sz="0" w:space="0" w:color="auto"/>
                        <w:right w:val="none" w:sz="0" w:space="0" w:color="auto"/>
                      </w:divBdr>
                    </w:div>
                    <w:div w:id="787234173">
                      <w:marLeft w:val="0"/>
                      <w:marRight w:val="0"/>
                      <w:marTop w:val="0"/>
                      <w:marBottom w:val="0"/>
                      <w:divBdr>
                        <w:top w:val="none" w:sz="0" w:space="0" w:color="auto"/>
                        <w:left w:val="none" w:sz="0" w:space="0" w:color="auto"/>
                        <w:bottom w:val="none" w:sz="0" w:space="0" w:color="auto"/>
                        <w:right w:val="none" w:sz="0" w:space="0" w:color="auto"/>
                      </w:divBdr>
                    </w:div>
                    <w:div w:id="1895315461">
                      <w:marLeft w:val="0"/>
                      <w:marRight w:val="0"/>
                      <w:marTop w:val="0"/>
                      <w:marBottom w:val="0"/>
                      <w:divBdr>
                        <w:top w:val="none" w:sz="0" w:space="0" w:color="auto"/>
                        <w:left w:val="none" w:sz="0" w:space="0" w:color="auto"/>
                        <w:bottom w:val="none" w:sz="0" w:space="0" w:color="auto"/>
                        <w:right w:val="none" w:sz="0" w:space="0" w:color="auto"/>
                      </w:divBdr>
                    </w:div>
                    <w:div w:id="1044329944">
                      <w:marLeft w:val="0"/>
                      <w:marRight w:val="0"/>
                      <w:marTop w:val="0"/>
                      <w:marBottom w:val="0"/>
                      <w:divBdr>
                        <w:top w:val="none" w:sz="0" w:space="0" w:color="auto"/>
                        <w:left w:val="none" w:sz="0" w:space="0" w:color="auto"/>
                        <w:bottom w:val="none" w:sz="0" w:space="0" w:color="auto"/>
                        <w:right w:val="none" w:sz="0" w:space="0" w:color="auto"/>
                      </w:divBdr>
                    </w:div>
                    <w:div w:id="1093160250">
                      <w:marLeft w:val="0"/>
                      <w:marRight w:val="0"/>
                      <w:marTop w:val="0"/>
                      <w:marBottom w:val="0"/>
                      <w:divBdr>
                        <w:top w:val="none" w:sz="0" w:space="0" w:color="auto"/>
                        <w:left w:val="none" w:sz="0" w:space="0" w:color="auto"/>
                        <w:bottom w:val="none" w:sz="0" w:space="0" w:color="auto"/>
                        <w:right w:val="none" w:sz="0" w:space="0" w:color="auto"/>
                      </w:divBdr>
                    </w:div>
                    <w:div w:id="1081172289">
                      <w:marLeft w:val="0"/>
                      <w:marRight w:val="0"/>
                      <w:marTop w:val="0"/>
                      <w:marBottom w:val="0"/>
                      <w:divBdr>
                        <w:top w:val="none" w:sz="0" w:space="0" w:color="auto"/>
                        <w:left w:val="none" w:sz="0" w:space="0" w:color="auto"/>
                        <w:bottom w:val="none" w:sz="0" w:space="0" w:color="auto"/>
                        <w:right w:val="none" w:sz="0" w:space="0" w:color="auto"/>
                      </w:divBdr>
                    </w:div>
                  </w:divsChild>
                </w:div>
                <w:div w:id="879169427">
                  <w:marLeft w:val="0"/>
                  <w:marRight w:val="0"/>
                  <w:marTop w:val="0"/>
                  <w:marBottom w:val="0"/>
                  <w:divBdr>
                    <w:top w:val="none" w:sz="0" w:space="0" w:color="auto"/>
                    <w:left w:val="none" w:sz="0" w:space="0" w:color="auto"/>
                    <w:bottom w:val="none" w:sz="0" w:space="0" w:color="auto"/>
                    <w:right w:val="none" w:sz="0" w:space="0" w:color="auto"/>
                  </w:divBdr>
                  <w:divsChild>
                    <w:div w:id="796803842">
                      <w:marLeft w:val="0"/>
                      <w:marRight w:val="0"/>
                      <w:marTop w:val="0"/>
                      <w:marBottom w:val="0"/>
                      <w:divBdr>
                        <w:top w:val="none" w:sz="0" w:space="0" w:color="auto"/>
                        <w:left w:val="none" w:sz="0" w:space="0" w:color="auto"/>
                        <w:bottom w:val="none" w:sz="0" w:space="0" w:color="auto"/>
                        <w:right w:val="none" w:sz="0" w:space="0" w:color="auto"/>
                      </w:divBdr>
                    </w:div>
                  </w:divsChild>
                </w:div>
                <w:div w:id="1429427745">
                  <w:marLeft w:val="0"/>
                  <w:marRight w:val="0"/>
                  <w:marTop w:val="0"/>
                  <w:marBottom w:val="0"/>
                  <w:divBdr>
                    <w:top w:val="none" w:sz="0" w:space="0" w:color="auto"/>
                    <w:left w:val="none" w:sz="0" w:space="0" w:color="auto"/>
                    <w:bottom w:val="none" w:sz="0" w:space="0" w:color="auto"/>
                    <w:right w:val="none" w:sz="0" w:space="0" w:color="auto"/>
                  </w:divBdr>
                  <w:divsChild>
                    <w:div w:id="32972654">
                      <w:marLeft w:val="0"/>
                      <w:marRight w:val="0"/>
                      <w:marTop w:val="0"/>
                      <w:marBottom w:val="0"/>
                      <w:divBdr>
                        <w:top w:val="none" w:sz="0" w:space="0" w:color="auto"/>
                        <w:left w:val="none" w:sz="0" w:space="0" w:color="auto"/>
                        <w:bottom w:val="none" w:sz="0" w:space="0" w:color="auto"/>
                        <w:right w:val="none" w:sz="0" w:space="0" w:color="auto"/>
                      </w:divBdr>
                    </w:div>
                  </w:divsChild>
                </w:div>
                <w:div w:id="1420635038">
                  <w:marLeft w:val="0"/>
                  <w:marRight w:val="0"/>
                  <w:marTop w:val="0"/>
                  <w:marBottom w:val="0"/>
                  <w:divBdr>
                    <w:top w:val="none" w:sz="0" w:space="0" w:color="auto"/>
                    <w:left w:val="none" w:sz="0" w:space="0" w:color="auto"/>
                    <w:bottom w:val="none" w:sz="0" w:space="0" w:color="auto"/>
                    <w:right w:val="none" w:sz="0" w:space="0" w:color="auto"/>
                  </w:divBdr>
                  <w:divsChild>
                    <w:div w:id="1480725190">
                      <w:marLeft w:val="0"/>
                      <w:marRight w:val="0"/>
                      <w:marTop w:val="0"/>
                      <w:marBottom w:val="0"/>
                      <w:divBdr>
                        <w:top w:val="none" w:sz="0" w:space="0" w:color="auto"/>
                        <w:left w:val="none" w:sz="0" w:space="0" w:color="auto"/>
                        <w:bottom w:val="none" w:sz="0" w:space="0" w:color="auto"/>
                        <w:right w:val="none" w:sz="0" w:space="0" w:color="auto"/>
                      </w:divBdr>
                    </w:div>
                  </w:divsChild>
                </w:div>
                <w:div w:id="443231136">
                  <w:marLeft w:val="0"/>
                  <w:marRight w:val="0"/>
                  <w:marTop w:val="0"/>
                  <w:marBottom w:val="0"/>
                  <w:divBdr>
                    <w:top w:val="none" w:sz="0" w:space="0" w:color="auto"/>
                    <w:left w:val="none" w:sz="0" w:space="0" w:color="auto"/>
                    <w:bottom w:val="none" w:sz="0" w:space="0" w:color="auto"/>
                    <w:right w:val="none" w:sz="0" w:space="0" w:color="auto"/>
                  </w:divBdr>
                  <w:divsChild>
                    <w:div w:id="1506627493">
                      <w:marLeft w:val="0"/>
                      <w:marRight w:val="0"/>
                      <w:marTop w:val="0"/>
                      <w:marBottom w:val="0"/>
                      <w:divBdr>
                        <w:top w:val="none" w:sz="0" w:space="0" w:color="auto"/>
                        <w:left w:val="none" w:sz="0" w:space="0" w:color="auto"/>
                        <w:bottom w:val="none" w:sz="0" w:space="0" w:color="auto"/>
                        <w:right w:val="none" w:sz="0" w:space="0" w:color="auto"/>
                      </w:divBdr>
                    </w:div>
                  </w:divsChild>
                </w:div>
                <w:div w:id="1488783170">
                  <w:marLeft w:val="0"/>
                  <w:marRight w:val="0"/>
                  <w:marTop w:val="0"/>
                  <w:marBottom w:val="0"/>
                  <w:divBdr>
                    <w:top w:val="none" w:sz="0" w:space="0" w:color="auto"/>
                    <w:left w:val="none" w:sz="0" w:space="0" w:color="auto"/>
                    <w:bottom w:val="none" w:sz="0" w:space="0" w:color="auto"/>
                    <w:right w:val="none" w:sz="0" w:space="0" w:color="auto"/>
                  </w:divBdr>
                  <w:divsChild>
                    <w:div w:id="789470644">
                      <w:marLeft w:val="0"/>
                      <w:marRight w:val="0"/>
                      <w:marTop w:val="0"/>
                      <w:marBottom w:val="0"/>
                      <w:divBdr>
                        <w:top w:val="none" w:sz="0" w:space="0" w:color="auto"/>
                        <w:left w:val="none" w:sz="0" w:space="0" w:color="auto"/>
                        <w:bottom w:val="none" w:sz="0" w:space="0" w:color="auto"/>
                        <w:right w:val="none" w:sz="0" w:space="0" w:color="auto"/>
                      </w:divBdr>
                    </w:div>
                  </w:divsChild>
                </w:div>
                <w:div w:id="979190770">
                  <w:marLeft w:val="0"/>
                  <w:marRight w:val="0"/>
                  <w:marTop w:val="0"/>
                  <w:marBottom w:val="0"/>
                  <w:divBdr>
                    <w:top w:val="none" w:sz="0" w:space="0" w:color="auto"/>
                    <w:left w:val="none" w:sz="0" w:space="0" w:color="auto"/>
                    <w:bottom w:val="none" w:sz="0" w:space="0" w:color="auto"/>
                    <w:right w:val="none" w:sz="0" w:space="0" w:color="auto"/>
                  </w:divBdr>
                  <w:divsChild>
                    <w:div w:id="1962957028">
                      <w:marLeft w:val="0"/>
                      <w:marRight w:val="0"/>
                      <w:marTop w:val="0"/>
                      <w:marBottom w:val="0"/>
                      <w:divBdr>
                        <w:top w:val="none" w:sz="0" w:space="0" w:color="auto"/>
                        <w:left w:val="none" w:sz="0" w:space="0" w:color="auto"/>
                        <w:bottom w:val="none" w:sz="0" w:space="0" w:color="auto"/>
                        <w:right w:val="none" w:sz="0" w:space="0" w:color="auto"/>
                      </w:divBdr>
                    </w:div>
                  </w:divsChild>
                </w:div>
                <w:div w:id="947155359">
                  <w:marLeft w:val="0"/>
                  <w:marRight w:val="0"/>
                  <w:marTop w:val="0"/>
                  <w:marBottom w:val="0"/>
                  <w:divBdr>
                    <w:top w:val="none" w:sz="0" w:space="0" w:color="auto"/>
                    <w:left w:val="none" w:sz="0" w:space="0" w:color="auto"/>
                    <w:bottom w:val="none" w:sz="0" w:space="0" w:color="auto"/>
                    <w:right w:val="none" w:sz="0" w:space="0" w:color="auto"/>
                  </w:divBdr>
                  <w:divsChild>
                    <w:div w:id="743912463">
                      <w:marLeft w:val="0"/>
                      <w:marRight w:val="0"/>
                      <w:marTop w:val="0"/>
                      <w:marBottom w:val="0"/>
                      <w:divBdr>
                        <w:top w:val="none" w:sz="0" w:space="0" w:color="auto"/>
                        <w:left w:val="none" w:sz="0" w:space="0" w:color="auto"/>
                        <w:bottom w:val="none" w:sz="0" w:space="0" w:color="auto"/>
                        <w:right w:val="none" w:sz="0" w:space="0" w:color="auto"/>
                      </w:divBdr>
                    </w:div>
                  </w:divsChild>
                </w:div>
                <w:div w:id="998073883">
                  <w:marLeft w:val="0"/>
                  <w:marRight w:val="0"/>
                  <w:marTop w:val="0"/>
                  <w:marBottom w:val="0"/>
                  <w:divBdr>
                    <w:top w:val="none" w:sz="0" w:space="0" w:color="auto"/>
                    <w:left w:val="none" w:sz="0" w:space="0" w:color="auto"/>
                    <w:bottom w:val="none" w:sz="0" w:space="0" w:color="auto"/>
                    <w:right w:val="none" w:sz="0" w:space="0" w:color="auto"/>
                  </w:divBdr>
                  <w:divsChild>
                    <w:div w:id="42096065">
                      <w:marLeft w:val="0"/>
                      <w:marRight w:val="0"/>
                      <w:marTop w:val="0"/>
                      <w:marBottom w:val="0"/>
                      <w:divBdr>
                        <w:top w:val="none" w:sz="0" w:space="0" w:color="auto"/>
                        <w:left w:val="none" w:sz="0" w:space="0" w:color="auto"/>
                        <w:bottom w:val="none" w:sz="0" w:space="0" w:color="auto"/>
                        <w:right w:val="none" w:sz="0" w:space="0" w:color="auto"/>
                      </w:divBdr>
                    </w:div>
                    <w:div w:id="1593588599">
                      <w:marLeft w:val="0"/>
                      <w:marRight w:val="0"/>
                      <w:marTop w:val="0"/>
                      <w:marBottom w:val="0"/>
                      <w:divBdr>
                        <w:top w:val="none" w:sz="0" w:space="0" w:color="auto"/>
                        <w:left w:val="none" w:sz="0" w:space="0" w:color="auto"/>
                        <w:bottom w:val="none" w:sz="0" w:space="0" w:color="auto"/>
                        <w:right w:val="none" w:sz="0" w:space="0" w:color="auto"/>
                      </w:divBdr>
                    </w:div>
                    <w:div w:id="1726029018">
                      <w:marLeft w:val="0"/>
                      <w:marRight w:val="0"/>
                      <w:marTop w:val="0"/>
                      <w:marBottom w:val="0"/>
                      <w:divBdr>
                        <w:top w:val="none" w:sz="0" w:space="0" w:color="auto"/>
                        <w:left w:val="none" w:sz="0" w:space="0" w:color="auto"/>
                        <w:bottom w:val="none" w:sz="0" w:space="0" w:color="auto"/>
                        <w:right w:val="none" w:sz="0" w:space="0" w:color="auto"/>
                      </w:divBdr>
                    </w:div>
                    <w:div w:id="1659141528">
                      <w:marLeft w:val="0"/>
                      <w:marRight w:val="0"/>
                      <w:marTop w:val="0"/>
                      <w:marBottom w:val="0"/>
                      <w:divBdr>
                        <w:top w:val="none" w:sz="0" w:space="0" w:color="auto"/>
                        <w:left w:val="none" w:sz="0" w:space="0" w:color="auto"/>
                        <w:bottom w:val="none" w:sz="0" w:space="0" w:color="auto"/>
                        <w:right w:val="none" w:sz="0" w:space="0" w:color="auto"/>
                      </w:divBdr>
                    </w:div>
                    <w:div w:id="1689790004">
                      <w:marLeft w:val="0"/>
                      <w:marRight w:val="0"/>
                      <w:marTop w:val="0"/>
                      <w:marBottom w:val="0"/>
                      <w:divBdr>
                        <w:top w:val="none" w:sz="0" w:space="0" w:color="auto"/>
                        <w:left w:val="none" w:sz="0" w:space="0" w:color="auto"/>
                        <w:bottom w:val="none" w:sz="0" w:space="0" w:color="auto"/>
                        <w:right w:val="none" w:sz="0" w:space="0" w:color="auto"/>
                      </w:divBdr>
                    </w:div>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1795439624">
                  <w:marLeft w:val="0"/>
                  <w:marRight w:val="0"/>
                  <w:marTop w:val="0"/>
                  <w:marBottom w:val="0"/>
                  <w:divBdr>
                    <w:top w:val="none" w:sz="0" w:space="0" w:color="auto"/>
                    <w:left w:val="none" w:sz="0" w:space="0" w:color="auto"/>
                    <w:bottom w:val="none" w:sz="0" w:space="0" w:color="auto"/>
                    <w:right w:val="none" w:sz="0" w:space="0" w:color="auto"/>
                  </w:divBdr>
                  <w:divsChild>
                    <w:div w:id="772553522">
                      <w:marLeft w:val="0"/>
                      <w:marRight w:val="0"/>
                      <w:marTop w:val="0"/>
                      <w:marBottom w:val="0"/>
                      <w:divBdr>
                        <w:top w:val="none" w:sz="0" w:space="0" w:color="auto"/>
                        <w:left w:val="none" w:sz="0" w:space="0" w:color="auto"/>
                        <w:bottom w:val="none" w:sz="0" w:space="0" w:color="auto"/>
                        <w:right w:val="none" w:sz="0" w:space="0" w:color="auto"/>
                      </w:divBdr>
                    </w:div>
                    <w:div w:id="159468433">
                      <w:marLeft w:val="0"/>
                      <w:marRight w:val="0"/>
                      <w:marTop w:val="0"/>
                      <w:marBottom w:val="0"/>
                      <w:divBdr>
                        <w:top w:val="none" w:sz="0" w:space="0" w:color="auto"/>
                        <w:left w:val="none" w:sz="0" w:space="0" w:color="auto"/>
                        <w:bottom w:val="none" w:sz="0" w:space="0" w:color="auto"/>
                        <w:right w:val="none" w:sz="0" w:space="0" w:color="auto"/>
                      </w:divBdr>
                    </w:div>
                    <w:div w:id="598871494">
                      <w:marLeft w:val="0"/>
                      <w:marRight w:val="0"/>
                      <w:marTop w:val="0"/>
                      <w:marBottom w:val="0"/>
                      <w:divBdr>
                        <w:top w:val="none" w:sz="0" w:space="0" w:color="auto"/>
                        <w:left w:val="none" w:sz="0" w:space="0" w:color="auto"/>
                        <w:bottom w:val="none" w:sz="0" w:space="0" w:color="auto"/>
                        <w:right w:val="none" w:sz="0" w:space="0" w:color="auto"/>
                      </w:divBdr>
                    </w:div>
                    <w:div w:id="29494592">
                      <w:marLeft w:val="0"/>
                      <w:marRight w:val="0"/>
                      <w:marTop w:val="0"/>
                      <w:marBottom w:val="0"/>
                      <w:divBdr>
                        <w:top w:val="none" w:sz="0" w:space="0" w:color="auto"/>
                        <w:left w:val="none" w:sz="0" w:space="0" w:color="auto"/>
                        <w:bottom w:val="none" w:sz="0" w:space="0" w:color="auto"/>
                        <w:right w:val="none" w:sz="0" w:space="0" w:color="auto"/>
                      </w:divBdr>
                    </w:div>
                    <w:div w:id="1824275973">
                      <w:marLeft w:val="0"/>
                      <w:marRight w:val="0"/>
                      <w:marTop w:val="0"/>
                      <w:marBottom w:val="0"/>
                      <w:divBdr>
                        <w:top w:val="none" w:sz="0" w:space="0" w:color="auto"/>
                        <w:left w:val="none" w:sz="0" w:space="0" w:color="auto"/>
                        <w:bottom w:val="none" w:sz="0" w:space="0" w:color="auto"/>
                        <w:right w:val="none" w:sz="0" w:space="0" w:color="auto"/>
                      </w:divBdr>
                    </w:div>
                    <w:div w:id="1784500234">
                      <w:marLeft w:val="0"/>
                      <w:marRight w:val="0"/>
                      <w:marTop w:val="0"/>
                      <w:marBottom w:val="0"/>
                      <w:divBdr>
                        <w:top w:val="none" w:sz="0" w:space="0" w:color="auto"/>
                        <w:left w:val="none" w:sz="0" w:space="0" w:color="auto"/>
                        <w:bottom w:val="none" w:sz="0" w:space="0" w:color="auto"/>
                        <w:right w:val="none" w:sz="0" w:space="0" w:color="auto"/>
                      </w:divBdr>
                    </w:div>
                    <w:div w:id="1002244770">
                      <w:marLeft w:val="0"/>
                      <w:marRight w:val="0"/>
                      <w:marTop w:val="0"/>
                      <w:marBottom w:val="0"/>
                      <w:divBdr>
                        <w:top w:val="none" w:sz="0" w:space="0" w:color="auto"/>
                        <w:left w:val="none" w:sz="0" w:space="0" w:color="auto"/>
                        <w:bottom w:val="none" w:sz="0" w:space="0" w:color="auto"/>
                        <w:right w:val="none" w:sz="0" w:space="0" w:color="auto"/>
                      </w:divBdr>
                    </w:div>
                  </w:divsChild>
                </w:div>
                <w:div w:id="1733649153">
                  <w:marLeft w:val="0"/>
                  <w:marRight w:val="0"/>
                  <w:marTop w:val="0"/>
                  <w:marBottom w:val="0"/>
                  <w:divBdr>
                    <w:top w:val="none" w:sz="0" w:space="0" w:color="auto"/>
                    <w:left w:val="none" w:sz="0" w:space="0" w:color="auto"/>
                    <w:bottom w:val="none" w:sz="0" w:space="0" w:color="auto"/>
                    <w:right w:val="none" w:sz="0" w:space="0" w:color="auto"/>
                  </w:divBdr>
                  <w:divsChild>
                    <w:div w:id="664358256">
                      <w:marLeft w:val="0"/>
                      <w:marRight w:val="0"/>
                      <w:marTop w:val="0"/>
                      <w:marBottom w:val="0"/>
                      <w:divBdr>
                        <w:top w:val="none" w:sz="0" w:space="0" w:color="auto"/>
                        <w:left w:val="none" w:sz="0" w:space="0" w:color="auto"/>
                        <w:bottom w:val="none" w:sz="0" w:space="0" w:color="auto"/>
                        <w:right w:val="none" w:sz="0" w:space="0" w:color="auto"/>
                      </w:divBdr>
                    </w:div>
                  </w:divsChild>
                </w:div>
                <w:div w:id="1187447596">
                  <w:marLeft w:val="0"/>
                  <w:marRight w:val="0"/>
                  <w:marTop w:val="0"/>
                  <w:marBottom w:val="0"/>
                  <w:divBdr>
                    <w:top w:val="none" w:sz="0" w:space="0" w:color="auto"/>
                    <w:left w:val="none" w:sz="0" w:space="0" w:color="auto"/>
                    <w:bottom w:val="none" w:sz="0" w:space="0" w:color="auto"/>
                    <w:right w:val="none" w:sz="0" w:space="0" w:color="auto"/>
                  </w:divBdr>
                  <w:divsChild>
                    <w:div w:id="959648629">
                      <w:marLeft w:val="0"/>
                      <w:marRight w:val="0"/>
                      <w:marTop w:val="0"/>
                      <w:marBottom w:val="0"/>
                      <w:divBdr>
                        <w:top w:val="none" w:sz="0" w:space="0" w:color="auto"/>
                        <w:left w:val="none" w:sz="0" w:space="0" w:color="auto"/>
                        <w:bottom w:val="none" w:sz="0" w:space="0" w:color="auto"/>
                        <w:right w:val="none" w:sz="0" w:space="0" w:color="auto"/>
                      </w:divBdr>
                    </w:div>
                    <w:div w:id="47455646">
                      <w:marLeft w:val="0"/>
                      <w:marRight w:val="0"/>
                      <w:marTop w:val="0"/>
                      <w:marBottom w:val="0"/>
                      <w:divBdr>
                        <w:top w:val="none" w:sz="0" w:space="0" w:color="auto"/>
                        <w:left w:val="none" w:sz="0" w:space="0" w:color="auto"/>
                        <w:bottom w:val="none" w:sz="0" w:space="0" w:color="auto"/>
                        <w:right w:val="none" w:sz="0" w:space="0" w:color="auto"/>
                      </w:divBdr>
                    </w:div>
                  </w:divsChild>
                </w:div>
                <w:div w:id="610939085">
                  <w:marLeft w:val="0"/>
                  <w:marRight w:val="0"/>
                  <w:marTop w:val="0"/>
                  <w:marBottom w:val="0"/>
                  <w:divBdr>
                    <w:top w:val="none" w:sz="0" w:space="0" w:color="auto"/>
                    <w:left w:val="none" w:sz="0" w:space="0" w:color="auto"/>
                    <w:bottom w:val="none" w:sz="0" w:space="0" w:color="auto"/>
                    <w:right w:val="none" w:sz="0" w:space="0" w:color="auto"/>
                  </w:divBdr>
                  <w:divsChild>
                    <w:div w:id="810945501">
                      <w:marLeft w:val="0"/>
                      <w:marRight w:val="0"/>
                      <w:marTop w:val="0"/>
                      <w:marBottom w:val="0"/>
                      <w:divBdr>
                        <w:top w:val="none" w:sz="0" w:space="0" w:color="auto"/>
                        <w:left w:val="none" w:sz="0" w:space="0" w:color="auto"/>
                        <w:bottom w:val="none" w:sz="0" w:space="0" w:color="auto"/>
                        <w:right w:val="none" w:sz="0" w:space="0" w:color="auto"/>
                      </w:divBdr>
                    </w:div>
                  </w:divsChild>
                </w:div>
                <w:div w:id="1406951210">
                  <w:marLeft w:val="0"/>
                  <w:marRight w:val="0"/>
                  <w:marTop w:val="0"/>
                  <w:marBottom w:val="0"/>
                  <w:divBdr>
                    <w:top w:val="none" w:sz="0" w:space="0" w:color="auto"/>
                    <w:left w:val="none" w:sz="0" w:space="0" w:color="auto"/>
                    <w:bottom w:val="none" w:sz="0" w:space="0" w:color="auto"/>
                    <w:right w:val="none" w:sz="0" w:space="0" w:color="auto"/>
                  </w:divBdr>
                  <w:divsChild>
                    <w:div w:id="1154296527">
                      <w:marLeft w:val="0"/>
                      <w:marRight w:val="0"/>
                      <w:marTop w:val="0"/>
                      <w:marBottom w:val="0"/>
                      <w:divBdr>
                        <w:top w:val="none" w:sz="0" w:space="0" w:color="auto"/>
                        <w:left w:val="none" w:sz="0" w:space="0" w:color="auto"/>
                        <w:bottom w:val="none" w:sz="0" w:space="0" w:color="auto"/>
                        <w:right w:val="none" w:sz="0" w:space="0" w:color="auto"/>
                      </w:divBdr>
                    </w:div>
                  </w:divsChild>
                </w:div>
                <w:div w:id="1020163783">
                  <w:marLeft w:val="0"/>
                  <w:marRight w:val="0"/>
                  <w:marTop w:val="0"/>
                  <w:marBottom w:val="0"/>
                  <w:divBdr>
                    <w:top w:val="none" w:sz="0" w:space="0" w:color="auto"/>
                    <w:left w:val="none" w:sz="0" w:space="0" w:color="auto"/>
                    <w:bottom w:val="none" w:sz="0" w:space="0" w:color="auto"/>
                    <w:right w:val="none" w:sz="0" w:space="0" w:color="auto"/>
                  </w:divBdr>
                  <w:divsChild>
                    <w:div w:id="1931695188">
                      <w:marLeft w:val="0"/>
                      <w:marRight w:val="0"/>
                      <w:marTop w:val="0"/>
                      <w:marBottom w:val="0"/>
                      <w:divBdr>
                        <w:top w:val="none" w:sz="0" w:space="0" w:color="auto"/>
                        <w:left w:val="none" w:sz="0" w:space="0" w:color="auto"/>
                        <w:bottom w:val="none" w:sz="0" w:space="0" w:color="auto"/>
                        <w:right w:val="none" w:sz="0" w:space="0" w:color="auto"/>
                      </w:divBdr>
                    </w:div>
                  </w:divsChild>
                </w:div>
                <w:div w:id="2027437064">
                  <w:marLeft w:val="0"/>
                  <w:marRight w:val="0"/>
                  <w:marTop w:val="0"/>
                  <w:marBottom w:val="0"/>
                  <w:divBdr>
                    <w:top w:val="none" w:sz="0" w:space="0" w:color="auto"/>
                    <w:left w:val="none" w:sz="0" w:space="0" w:color="auto"/>
                    <w:bottom w:val="none" w:sz="0" w:space="0" w:color="auto"/>
                    <w:right w:val="none" w:sz="0" w:space="0" w:color="auto"/>
                  </w:divBdr>
                  <w:divsChild>
                    <w:div w:id="1356618218">
                      <w:marLeft w:val="0"/>
                      <w:marRight w:val="0"/>
                      <w:marTop w:val="0"/>
                      <w:marBottom w:val="0"/>
                      <w:divBdr>
                        <w:top w:val="none" w:sz="0" w:space="0" w:color="auto"/>
                        <w:left w:val="none" w:sz="0" w:space="0" w:color="auto"/>
                        <w:bottom w:val="none" w:sz="0" w:space="0" w:color="auto"/>
                        <w:right w:val="none" w:sz="0" w:space="0" w:color="auto"/>
                      </w:divBdr>
                    </w:div>
                  </w:divsChild>
                </w:div>
                <w:div w:id="1648778640">
                  <w:marLeft w:val="0"/>
                  <w:marRight w:val="0"/>
                  <w:marTop w:val="0"/>
                  <w:marBottom w:val="0"/>
                  <w:divBdr>
                    <w:top w:val="none" w:sz="0" w:space="0" w:color="auto"/>
                    <w:left w:val="none" w:sz="0" w:space="0" w:color="auto"/>
                    <w:bottom w:val="none" w:sz="0" w:space="0" w:color="auto"/>
                    <w:right w:val="none" w:sz="0" w:space="0" w:color="auto"/>
                  </w:divBdr>
                  <w:divsChild>
                    <w:div w:id="656423055">
                      <w:marLeft w:val="0"/>
                      <w:marRight w:val="0"/>
                      <w:marTop w:val="0"/>
                      <w:marBottom w:val="0"/>
                      <w:divBdr>
                        <w:top w:val="none" w:sz="0" w:space="0" w:color="auto"/>
                        <w:left w:val="none" w:sz="0" w:space="0" w:color="auto"/>
                        <w:bottom w:val="none" w:sz="0" w:space="0" w:color="auto"/>
                        <w:right w:val="none" w:sz="0" w:space="0" w:color="auto"/>
                      </w:divBdr>
                    </w:div>
                  </w:divsChild>
                </w:div>
                <w:div w:id="529295091">
                  <w:marLeft w:val="0"/>
                  <w:marRight w:val="0"/>
                  <w:marTop w:val="0"/>
                  <w:marBottom w:val="0"/>
                  <w:divBdr>
                    <w:top w:val="none" w:sz="0" w:space="0" w:color="auto"/>
                    <w:left w:val="none" w:sz="0" w:space="0" w:color="auto"/>
                    <w:bottom w:val="none" w:sz="0" w:space="0" w:color="auto"/>
                    <w:right w:val="none" w:sz="0" w:space="0" w:color="auto"/>
                  </w:divBdr>
                  <w:divsChild>
                    <w:div w:id="328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021">
          <w:marLeft w:val="0"/>
          <w:marRight w:val="0"/>
          <w:marTop w:val="0"/>
          <w:marBottom w:val="0"/>
          <w:divBdr>
            <w:top w:val="none" w:sz="0" w:space="0" w:color="auto"/>
            <w:left w:val="none" w:sz="0" w:space="0" w:color="auto"/>
            <w:bottom w:val="none" w:sz="0" w:space="0" w:color="auto"/>
            <w:right w:val="none" w:sz="0" w:space="0" w:color="auto"/>
          </w:divBdr>
        </w:div>
        <w:div w:id="830103222">
          <w:marLeft w:val="0"/>
          <w:marRight w:val="0"/>
          <w:marTop w:val="0"/>
          <w:marBottom w:val="0"/>
          <w:divBdr>
            <w:top w:val="none" w:sz="0" w:space="0" w:color="auto"/>
            <w:left w:val="none" w:sz="0" w:space="0" w:color="auto"/>
            <w:bottom w:val="none" w:sz="0" w:space="0" w:color="auto"/>
            <w:right w:val="none" w:sz="0" w:space="0" w:color="auto"/>
          </w:divBdr>
        </w:div>
        <w:div w:id="82915495">
          <w:marLeft w:val="0"/>
          <w:marRight w:val="0"/>
          <w:marTop w:val="0"/>
          <w:marBottom w:val="0"/>
          <w:divBdr>
            <w:top w:val="none" w:sz="0" w:space="0" w:color="auto"/>
            <w:left w:val="none" w:sz="0" w:space="0" w:color="auto"/>
            <w:bottom w:val="none" w:sz="0" w:space="0" w:color="auto"/>
            <w:right w:val="none" w:sz="0" w:space="0" w:color="auto"/>
          </w:divBdr>
        </w:div>
        <w:div w:id="45680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8</cp:revision>
  <dcterms:created xsi:type="dcterms:W3CDTF">2021-02-06T06:54:00Z</dcterms:created>
  <dcterms:modified xsi:type="dcterms:W3CDTF">2021-02-08T12:36:00Z</dcterms:modified>
</cp:coreProperties>
</file>