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E" w:rsidRDefault="00F130CE" w:rsidP="00F130CE">
      <w:pPr>
        <w:ind w:left="6372" w:firstLine="708"/>
      </w:pPr>
      <w:r>
        <w:rPr>
          <w:noProof/>
          <w:lang w:eastAsia="ru-RU"/>
        </w:rPr>
        <w:drawing>
          <wp:inline distT="0" distB="0" distL="0" distR="0">
            <wp:extent cx="1627403" cy="699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90" cy="7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CE" w:rsidRDefault="00F130CE" w:rsidP="00F130CE">
      <w:pPr>
        <w:ind w:left="6372" w:firstLine="708"/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2860" w:right="-1" w:firstLine="680"/>
        <w:jc w:val="both"/>
        <w:rPr>
          <w:spacing w:val="0"/>
          <w:sz w:val="28"/>
          <w:szCs w:val="28"/>
          <w:lang w:val="en-US"/>
        </w:rPr>
      </w:pPr>
      <w:r w:rsidRPr="00B81743">
        <w:rPr>
          <w:spacing w:val="0"/>
          <w:sz w:val="28"/>
          <w:szCs w:val="28"/>
          <w:lang w:val="en-US"/>
        </w:rPr>
        <w:t>Commercial offer</w:t>
      </w: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right="-1" w:firstLine="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B81743">
        <w:rPr>
          <w:spacing w:val="0"/>
          <w:sz w:val="28"/>
          <w:szCs w:val="28"/>
          <w:lang w:val="en-US"/>
        </w:rPr>
        <w:t xml:space="preserve">"Mineral Wax Plant" JSC is the leading manufacturer of petroleum paraffin wax as </w:t>
      </w:r>
      <w:r w:rsidR="009D2A95">
        <w:rPr>
          <w:spacing w:val="0"/>
          <w:sz w:val="28"/>
          <w:szCs w:val="28"/>
          <w:lang w:val="en-US"/>
        </w:rPr>
        <w:t>w</w:t>
      </w:r>
      <w:r w:rsidR="00A25A98">
        <w:rPr>
          <w:spacing w:val="0"/>
          <w:sz w:val="28"/>
          <w:szCs w:val="28"/>
          <w:lang w:val="en-US"/>
        </w:rPr>
        <w:t>ell</w:t>
      </w:r>
      <w:r w:rsidRPr="00B81743">
        <w:rPr>
          <w:spacing w:val="0"/>
          <w:sz w:val="28"/>
          <w:szCs w:val="28"/>
          <w:lang w:val="en-US"/>
        </w:rPr>
        <w:t xml:space="preserve"> as of the wide range of other high-quality petrochemical products in the Republic of Belarus.</w:t>
      </w: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A25A98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>
        <w:rPr>
          <w:spacing w:val="0"/>
          <w:sz w:val="28"/>
          <w:szCs w:val="28"/>
          <w:lang w:val="en-US"/>
        </w:rPr>
        <w:t>Our company has been working</w:t>
      </w:r>
      <w:r w:rsidR="00F130CE" w:rsidRPr="00B81743">
        <w:rPr>
          <w:spacing w:val="0"/>
          <w:sz w:val="28"/>
          <w:szCs w:val="28"/>
          <w:lang w:val="en-US"/>
        </w:rPr>
        <w:t xml:space="preserve"> on the market </w:t>
      </w:r>
      <w:r>
        <w:rPr>
          <w:spacing w:val="0"/>
          <w:sz w:val="28"/>
          <w:szCs w:val="28"/>
          <w:lang w:val="en-US"/>
        </w:rPr>
        <w:t xml:space="preserve">for </w:t>
      </w:r>
      <w:r w:rsidR="00F130CE" w:rsidRPr="00B81743">
        <w:rPr>
          <w:spacing w:val="0"/>
          <w:sz w:val="28"/>
          <w:szCs w:val="28"/>
          <w:lang w:val="en-US"/>
        </w:rPr>
        <w:t xml:space="preserve">more </w:t>
      </w:r>
      <w:r w:rsidR="00ED5090">
        <w:rPr>
          <w:spacing w:val="0"/>
          <w:sz w:val="28"/>
          <w:szCs w:val="28"/>
          <w:lang w:val="en-US"/>
        </w:rPr>
        <w:t>than 55</w:t>
      </w:r>
      <w:r w:rsidR="00F130CE" w:rsidRPr="00B81743">
        <w:rPr>
          <w:spacing w:val="0"/>
          <w:sz w:val="28"/>
          <w:szCs w:val="28"/>
          <w:lang w:val="en-US"/>
        </w:rPr>
        <w:t xml:space="preserve"> years and it is just one manufacturer of paraffin in the Republic of Belarus.</w:t>
      </w: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B81743">
        <w:rPr>
          <w:spacing w:val="0"/>
          <w:sz w:val="28"/>
          <w:szCs w:val="28"/>
          <w:lang w:val="en-US"/>
        </w:rPr>
        <w:t xml:space="preserve">"Mineral Wax Plant" JSC can offer to our consumer different kinds of greasing, lubricant additives, surfaces </w:t>
      </w:r>
      <w:proofErr w:type="spellStart"/>
      <w:r w:rsidRPr="00B81743">
        <w:rPr>
          <w:spacing w:val="0"/>
          <w:sz w:val="28"/>
          <w:szCs w:val="28"/>
          <w:lang w:val="en-US"/>
        </w:rPr>
        <w:t>modifires</w:t>
      </w:r>
      <w:proofErr w:type="spellEnd"/>
      <w:r w:rsidRPr="00B81743">
        <w:rPr>
          <w:spacing w:val="0"/>
          <w:sz w:val="28"/>
          <w:szCs w:val="28"/>
          <w:lang w:val="en-US"/>
        </w:rPr>
        <w:t>, protective waxes, model compounds, oils</w:t>
      </w:r>
      <w:r w:rsidRPr="00F130CE">
        <w:rPr>
          <w:spacing w:val="0"/>
          <w:sz w:val="28"/>
          <w:szCs w:val="28"/>
          <w:lang w:val="en-US"/>
        </w:rPr>
        <w:t xml:space="preserve">, </w:t>
      </w:r>
      <w:r>
        <w:rPr>
          <w:spacing w:val="0"/>
          <w:sz w:val="28"/>
          <w:szCs w:val="28"/>
          <w:lang w:val="en-US"/>
        </w:rPr>
        <w:t>paraffin waxes, paraffin emulsion</w:t>
      </w:r>
      <w:r w:rsidRPr="00B81743">
        <w:rPr>
          <w:spacing w:val="0"/>
          <w:sz w:val="28"/>
          <w:szCs w:val="28"/>
          <w:lang w:val="en-US"/>
        </w:rPr>
        <w:t xml:space="preserve"> and etc.</w:t>
      </w: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B81743">
        <w:rPr>
          <w:spacing w:val="0"/>
          <w:sz w:val="28"/>
          <w:szCs w:val="28"/>
          <w:lang w:val="en-US"/>
        </w:rPr>
        <w:t>Our products have such code CN as:</w:t>
      </w:r>
    </w:p>
    <w:p w:rsidR="00F130CE" w:rsidRPr="00B81743" w:rsidRDefault="00907C6B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907C6B">
        <w:rPr>
          <w:spacing w:val="0"/>
          <w:sz w:val="28"/>
          <w:szCs w:val="28"/>
          <w:lang w:val="en-US"/>
        </w:rPr>
        <w:t xml:space="preserve">2710199800, 3403191000, 2710198200, </w:t>
      </w:r>
      <w:proofErr w:type="gramStart"/>
      <w:r w:rsidRPr="00907C6B">
        <w:rPr>
          <w:spacing w:val="0"/>
          <w:sz w:val="28"/>
          <w:szCs w:val="28"/>
          <w:lang w:val="en-US"/>
        </w:rPr>
        <w:t xml:space="preserve">2710199200  </w:t>
      </w:r>
      <w:r w:rsidR="00F130CE" w:rsidRPr="00B81743">
        <w:rPr>
          <w:spacing w:val="0"/>
          <w:sz w:val="28"/>
          <w:szCs w:val="28"/>
          <w:lang w:val="en-US"/>
        </w:rPr>
        <w:t>–</w:t>
      </w:r>
      <w:proofErr w:type="gramEnd"/>
      <w:r w:rsidR="00F130CE" w:rsidRPr="00B81743">
        <w:rPr>
          <w:spacing w:val="0"/>
          <w:sz w:val="28"/>
          <w:szCs w:val="28"/>
          <w:lang w:val="en-US"/>
        </w:rPr>
        <w:t xml:space="preserve"> oils, </w:t>
      </w:r>
      <w:proofErr w:type="spellStart"/>
      <w:r w:rsidR="00F130CE" w:rsidRPr="00B81743">
        <w:rPr>
          <w:spacing w:val="0"/>
          <w:sz w:val="28"/>
          <w:szCs w:val="28"/>
          <w:lang w:val="en-US"/>
        </w:rPr>
        <w:t>greasings</w:t>
      </w:r>
      <w:proofErr w:type="spellEnd"/>
      <w:r w:rsidR="00F130CE" w:rsidRPr="00B81743">
        <w:rPr>
          <w:spacing w:val="0"/>
          <w:sz w:val="28"/>
          <w:szCs w:val="28"/>
          <w:lang w:val="en-US"/>
        </w:rPr>
        <w:t>;</w:t>
      </w:r>
    </w:p>
    <w:p w:rsidR="00F130CE" w:rsidRDefault="00A25A98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>
        <w:rPr>
          <w:spacing w:val="0"/>
          <w:sz w:val="28"/>
          <w:szCs w:val="28"/>
          <w:lang w:val="en-US"/>
        </w:rPr>
        <w:t xml:space="preserve">3404900009 – </w:t>
      </w:r>
      <w:proofErr w:type="gramStart"/>
      <w:r>
        <w:rPr>
          <w:spacing w:val="0"/>
          <w:sz w:val="28"/>
          <w:szCs w:val="28"/>
          <w:lang w:val="en-US"/>
        </w:rPr>
        <w:t>waxes</w:t>
      </w:r>
      <w:proofErr w:type="gramEnd"/>
      <w:r w:rsidRPr="009D2A95">
        <w:rPr>
          <w:spacing w:val="0"/>
          <w:sz w:val="28"/>
          <w:szCs w:val="28"/>
          <w:lang w:val="en-US"/>
        </w:rPr>
        <w:t xml:space="preserve">, </w:t>
      </w:r>
      <w:proofErr w:type="spellStart"/>
      <w:r w:rsidRPr="00A25A98">
        <w:rPr>
          <w:spacing w:val="0"/>
          <w:sz w:val="28"/>
          <w:szCs w:val="28"/>
          <w:lang w:val="en-US"/>
        </w:rPr>
        <w:t>paraffins</w:t>
      </w:r>
      <w:proofErr w:type="spellEnd"/>
      <w:r w:rsidRPr="00A25A98">
        <w:rPr>
          <w:spacing w:val="0"/>
          <w:sz w:val="28"/>
          <w:szCs w:val="28"/>
          <w:lang w:val="en-US"/>
        </w:rPr>
        <w:t>;</w:t>
      </w:r>
    </w:p>
    <w:p w:rsidR="00C96F05" w:rsidRPr="003D5D22" w:rsidRDefault="00C96F05" w:rsidP="00C9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3D5D22">
        <w:rPr>
          <w:rFonts w:ascii="Times New Roman" w:hAnsi="Times New Roman" w:cs="Times New Roman"/>
          <w:sz w:val="29"/>
          <w:szCs w:val="29"/>
          <w:lang w:val="en-US"/>
        </w:rPr>
        <w:t xml:space="preserve">3824996500 – </w:t>
      </w:r>
      <w:proofErr w:type="gramStart"/>
      <w:r w:rsidRPr="003D5D22">
        <w:rPr>
          <w:rFonts w:ascii="Times New Roman" w:hAnsi="Times New Roman" w:cs="Times New Roman"/>
          <w:sz w:val="29"/>
          <w:szCs w:val="29"/>
          <w:lang w:val="en-US"/>
        </w:rPr>
        <w:t>model</w:t>
      </w:r>
      <w:proofErr w:type="gramEnd"/>
      <w:r w:rsidRPr="003D5D22">
        <w:rPr>
          <w:rFonts w:ascii="Times New Roman" w:hAnsi="Times New Roman" w:cs="Times New Roman"/>
          <w:sz w:val="29"/>
          <w:szCs w:val="29"/>
          <w:lang w:val="en-US"/>
        </w:rPr>
        <w:t xml:space="preserve"> compositions;</w:t>
      </w:r>
    </w:p>
    <w:p w:rsidR="00C96F05" w:rsidRPr="003D5D22" w:rsidRDefault="00907C6B" w:rsidP="00C96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3825690000 – </w:t>
      </w: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reagents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C96F05" w:rsidRPr="00B81743" w:rsidRDefault="00C96F05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A25A98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>
        <w:rPr>
          <w:spacing w:val="0"/>
          <w:sz w:val="28"/>
          <w:szCs w:val="28"/>
          <w:lang w:val="en-US"/>
        </w:rPr>
        <w:t>I</w:t>
      </w:r>
      <w:r w:rsidR="00F130CE" w:rsidRPr="00B81743">
        <w:rPr>
          <w:spacing w:val="0"/>
          <w:sz w:val="28"/>
          <w:szCs w:val="28"/>
          <w:lang w:val="en-US"/>
        </w:rPr>
        <w:t xml:space="preserve">t is possible to receive </w:t>
      </w:r>
      <w:r>
        <w:rPr>
          <w:spacing w:val="0"/>
          <w:sz w:val="28"/>
          <w:szCs w:val="28"/>
          <w:lang w:val="en-US"/>
        </w:rPr>
        <w:t>f</w:t>
      </w:r>
      <w:r w:rsidRPr="00A25A98">
        <w:rPr>
          <w:spacing w:val="0"/>
          <w:sz w:val="28"/>
          <w:szCs w:val="28"/>
          <w:lang w:val="en-US"/>
        </w:rPr>
        <w:t xml:space="preserve">ull information about our products </w:t>
      </w:r>
      <w:r w:rsidR="00F130CE" w:rsidRPr="00B81743">
        <w:rPr>
          <w:spacing w:val="0"/>
          <w:sz w:val="28"/>
          <w:szCs w:val="28"/>
          <w:lang w:val="en-US"/>
        </w:rPr>
        <w:t xml:space="preserve">on our site </w:t>
      </w:r>
      <w:hyperlink r:id="rId5" w:history="1">
        <w:r w:rsidR="00F130CE" w:rsidRPr="00F130CE">
          <w:rPr>
            <w:spacing w:val="0"/>
            <w:sz w:val="28"/>
            <w:szCs w:val="28"/>
            <w:lang w:val="en-US"/>
          </w:rPr>
          <w:t>http://www.belwax.by</w:t>
        </w:r>
      </w:hyperlink>
      <w:r w:rsidR="00F130CE" w:rsidRPr="00B81743">
        <w:rPr>
          <w:spacing w:val="0"/>
          <w:sz w:val="28"/>
          <w:szCs w:val="28"/>
          <w:lang w:val="en-US"/>
        </w:rPr>
        <w:t>.</w:t>
      </w: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C96F05" w:rsidRPr="00C96F05" w:rsidRDefault="00C96F05" w:rsidP="00C96F05">
      <w:pPr>
        <w:pStyle w:val="a3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C96F05">
        <w:rPr>
          <w:spacing w:val="0"/>
          <w:sz w:val="28"/>
          <w:szCs w:val="28"/>
          <w:lang w:val="en-US"/>
        </w:rPr>
        <w:t>High quality of products is provided by implementation of a complex of technical, economic and organizational measures of effective control at all stages of production.</w:t>
      </w:r>
    </w:p>
    <w:p w:rsidR="00C96F05" w:rsidRPr="00C96F05" w:rsidRDefault="00C96F05" w:rsidP="00C96F05">
      <w:pPr>
        <w:pStyle w:val="a3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C96F05" w:rsidRPr="00C96F05" w:rsidRDefault="00C96F05" w:rsidP="00C96F05">
      <w:pPr>
        <w:pStyle w:val="a3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C96F05">
        <w:rPr>
          <w:spacing w:val="0"/>
          <w:sz w:val="28"/>
          <w:szCs w:val="28"/>
          <w:lang w:val="en-US"/>
        </w:rPr>
        <w:t>Currently, the organization operates an integrated management system that meets the requirements of international standards ISO 9001:2015, ISO 14001:2015, OHAS 18001:2007, which is a set of interrelated and interacting quality management system, environmental management system and occupational health management system.</w:t>
      </w:r>
    </w:p>
    <w:p w:rsidR="00907C6B" w:rsidRPr="00907C6B" w:rsidRDefault="00907C6B" w:rsidP="00907C6B">
      <w:pPr>
        <w:pStyle w:val="a3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Default="00907C6B" w:rsidP="00907C6B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907C6B">
        <w:rPr>
          <w:spacing w:val="0"/>
          <w:sz w:val="28"/>
          <w:szCs w:val="28"/>
          <w:lang w:val="en-US"/>
        </w:rPr>
        <w:t xml:space="preserve">"Mineral Wax Plant" JSC </w:t>
      </w:r>
      <w:bookmarkStart w:id="0" w:name="_GoBack"/>
      <w:bookmarkEnd w:id="0"/>
      <w:r w:rsidR="00C96F05" w:rsidRPr="00C96F05">
        <w:rPr>
          <w:spacing w:val="0"/>
          <w:sz w:val="28"/>
          <w:szCs w:val="28"/>
          <w:lang w:val="en-US"/>
        </w:rPr>
        <w:t>has the accredited laboratory which renders services in carrying out tests according to the field of accreditation attached to the certificate for own needs and the third-party customer.</w:t>
      </w:r>
    </w:p>
    <w:p w:rsidR="00C96F05" w:rsidRPr="00B81743" w:rsidRDefault="00C96F05" w:rsidP="00C96F05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B81743">
        <w:rPr>
          <w:spacing w:val="0"/>
          <w:sz w:val="28"/>
          <w:szCs w:val="28"/>
          <w:lang w:val="en-US"/>
        </w:rPr>
        <w:t xml:space="preserve">The production of the "Mineral Wax Plant" JSC can be </w:t>
      </w:r>
      <w:r w:rsidR="00A25A98" w:rsidRPr="00A25A98">
        <w:rPr>
          <w:spacing w:val="0"/>
          <w:sz w:val="28"/>
          <w:szCs w:val="28"/>
          <w:lang w:val="en-US"/>
        </w:rPr>
        <w:t>loaded</w:t>
      </w:r>
      <w:r w:rsidR="00ED5090">
        <w:rPr>
          <w:spacing w:val="0"/>
          <w:sz w:val="28"/>
          <w:szCs w:val="28"/>
          <w:lang w:val="en-US"/>
        </w:rPr>
        <w:t xml:space="preserve"> by the railway,</w:t>
      </w:r>
      <w:r w:rsidRPr="00B81743">
        <w:rPr>
          <w:spacing w:val="0"/>
          <w:sz w:val="28"/>
          <w:szCs w:val="28"/>
          <w:lang w:val="en-US"/>
        </w:rPr>
        <w:t xml:space="preserve"> automobile</w:t>
      </w:r>
      <w:r w:rsidR="00ED5090" w:rsidRPr="00ED5090">
        <w:rPr>
          <w:spacing w:val="0"/>
          <w:sz w:val="28"/>
          <w:szCs w:val="28"/>
          <w:lang w:val="en-US"/>
        </w:rPr>
        <w:t xml:space="preserve"> </w:t>
      </w:r>
      <w:r w:rsidR="00ED5090">
        <w:rPr>
          <w:spacing w:val="0"/>
          <w:sz w:val="28"/>
          <w:szCs w:val="28"/>
          <w:lang w:val="en-US"/>
        </w:rPr>
        <w:t xml:space="preserve">and </w:t>
      </w:r>
      <w:r w:rsidR="00ED5090" w:rsidRPr="00ED5090">
        <w:rPr>
          <w:spacing w:val="0"/>
          <w:sz w:val="28"/>
          <w:szCs w:val="28"/>
          <w:lang w:val="en-US"/>
        </w:rPr>
        <w:t>sea</w:t>
      </w:r>
      <w:r w:rsidRPr="00B81743">
        <w:rPr>
          <w:spacing w:val="0"/>
          <w:sz w:val="28"/>
          <w:szCs w:val="28"/>
          <w:lang w:val="en-US"/>
        </w:rPr>
        <w:t xml:space="preserve"> transport. </w:t>
      </w: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</w:p>
    <w:p w:rsidR="00F130CE" w:rsidRPr="00B81743" w:rsidRDefault="00F130CE" w:rsidP="00F130CE">
      <w:pPr>
        <w:pStyle w:val="a3"/>
        <w:shd w:val="clear" w:color="auto" w:fill="auto"/>
        <w:spacing w:line="240" w:lineRule="auto"/>
        <w:ind w:left="40" w:right="-1" w:firstLine="680"/>
        <w:jc w:val="both"/>
        <w:rPr>
          <w:spacing w:val="0"/>
          <w:sz w:val="28"/>
          <w:szCs w:val="28"/>
          <w:lang w:val="en-US"/>
        </w:rPr>
      </w:pPr>
      <w:r w:rsidRPr="00B81743">
        <w:rPr>
          <w:spacing w:val="0"/>
          <w:sz w:val="28"/>
          <w:szCs w:val="28"/>
          <w:lang w:val="en-US"/>
        </w:rPr>
        <w:t>"Mineral Wax Plant" JSC offers flexible</w:t>
      </w:r>
      <w:r w:rsidR="009D2A95">
        <w:rPr>
          <w:spacing w:val="0"/>
          <w:sz w:val="28"/>
          <w:szCs w:val="28"/>
          <w:lang w:val="en-US"/>
        </w:rPr>
        <w:t xml:space="preserve"> conditions</w:t>
      </w:r>
      <w:r w:rsidR="00A25A98" w:rsidRPr="00A25A98">
        <w:rPr>
          <w:spacing w:val="0"/>
          <w:sz w:val="28"/>
          <w:szCs w:val="28"/>
          <w:lang w:val="en-US"/>
        </w:rPr>
        <w:t xml:space="preserve"> </w:t>
      </w:r>
      <w:r w:rsidRPr="00B81743">
        <w:rPr>
          <w:spacing w:val="0"/>
          <w:sz w:val="28"/>
          <w:szCs w:val="28"/>
          <w:lang w:val="en-US"/>
        </w:rPr>
        <w:t>of the collaboration with individual approach to</w:t>
      </w:r>
      <w:r w:rsidR="00A25A98">
        <w:rPr>
          <w:spacing w:val="0"/>
          <w:sz w:val="28"/>
          <w:szCs w:val="28"/>
          <w:lang w:val="en-US"/>
        </w:rPr>
        <w:t xml:space="preserve"> ev</w:t>
      </w:r>
      <w:r w:rsidR="009D2A95">
        <w:rPr>
          <w:spacing w:val="0"/>
          <w:sz w:val="28"/>
          <w:szCs w:val="28"/>
          <w:lang w:val="en-US"/>
        </w:rPr>
        <w:t>ery customer.</w:t>
      </w:r>
      <w:r w:rsidR="009D2A95" w:rsidRPr="009D2A95">
        <w:rPr>
          <w:spacing w:val="0"/>
          <w:sz w:val="28"/>
          <w:szCs w:val="28"/>
          <w:lang w:val="en-US"/>
        </w:rPr>
        <w:t xml:space="preserve"> </w:t>
      </w:r>
      <w:r w:rsidR="009D2A95">
        <w:rPr>
          <w:spacing w:val="0"/>
          <w:sz w:val="28"/>
          <w:szCs w:val="28"/>
          <w:lang w:val="en-US"/>
        </w:rPr>
        <w:t>Depending of t</w:t>
      </w:r>
      <w:r w:rsidR="00A25A98">
        <w:rPr>
          <w:spacing w:val="0"/>
          <w:sz w:val="28"/>
          <w:szCs w:val="28"/>
          <w:lang w:val="en-US"/>
        </w:rPr>
        <w:t>he volume</w:t>
      </w:r>
      <w:r w:rsidRPr="00B81743">
        <w:rPr>
          <w:spacing w:val="0"/>
          <w:sz w:val="28"/>
          <w:szCs w:val="28"/>
          <w:lang w:val="en-US"/>
        </w:rPr>
        <w:t xml:space="preserve"> of production, terms of payment and delivery "Mineral Wax Plant"</w:t>
      </w:r>
      <w:r w:rsidR="009D2A95">
        <w:rPr>
          <w:spacing w:val="0"/>
          <w:sz w:val="28"/>
          <w:szCs w:val="28"/>
          <w:lang w:val="en-US"/>
        </w:rPr>
        <w:t xml:space="preserve"> </w:t>
      </w:r>
      <w:r w:rsidRPr="00B81743">
        <w:rPr>
          <w:spacing w:val="0"/>
          <w:sz w:val="28"/>
          <w:szCs w:val="28"/>
          <w:lang w:val="en-US"/>
        </w:rPr>
        <w:t>JSC uses th</w:t>
      </w:r>
      <w:r w:rsidR="009D2A95">
        <w:rPr>
          <w:spacing w:val="0"/>
          <w:sz w:val="28"/>
          <w:szCs w:val="28"/>
          <w:lang w:val="en-US"/>
        </w:rPr>
        <w:t>e discount system.</w:t>
      </w:r>
      <w:r w:rsidR="00C96F05">
        <w:rPr>
          <w:spacing w:val="0"/>
          <w:sz w:val="28"/>
          <w:szCs w:val="28"/>
          <w:lang w:val="en-US"/>
        </w:rPr>
        <w:t xml:space="preserve"> </w:t>
      </w:r>
      <w:r w:rsidRPr="00B81743">
        <w:rPr>
          <w:spacing w:val="0"/>
          <w:sz w:val="28"/>
          <w:szCs w:val="28"/>
          <w:lang w:val="en-US"/>
        </w:rPr>
        <w:t xml:space="preserve">The </w:t>
      </w:r>
      <w:r w:rsidR="00A25A98">
        <w:rPr>
          <w:spacing w:val="0"/>
          <w:sz w:val="28"/>
          <w:szCs w:val="28"/>
          <w:lang w:val="en-US"/>
        </w:rPr>
        <w:t>time limit for</w:t>
      </w:r>
      <w:r w:rsidR="009D2A95">
        <w:rPr>
          <w:spacing w:val="0"/>
          <w:sz w:val="28"/>
          <w:szCs w:val="28"/>
          <w:lang w:val="en-US"/>
        </w:rPr>
        <w:t xml:space="preserve"> performance</w:t>
      </w:r>
      <w:r w:rsidR="00A25A98">
        <w:rPr>
          <w:spacing w:val="0"/>
          <w:sz w:val="28"/>
          <w:szCs w:val="28"/>
          <w:lang w:val="en-US"/>
        </w:rPr>
        <w:t xml:space="preserve"> of the</w:t>
      </w:r>
      <w:r w:rsidRPr="00B81743">
        <w:rPr>
          <w:spacing w:val="0"/>
          <w:sz w:val="28"/>
          <w:szCs w:val="28"/>
          <w:lang w:val="en-US"/>
        </w:rPr>
        <w:t xml:space="preserve"> order</w:t>
      </w:r>
      <w:r w:rsidR="00A25A98">
        <w:rPr>
          <w:spacing w:val="0"/>
          <w:sz w:val="28"/>
          <w:szCs w:val="28"/>
          <w:lang w:val="en-US"/>
        </w:rPr>
        <w:t>s</w:t>
      </w:r>
      <w:r w:rsidRPr="00B81743">
        <w:rPr>
          <w:spacing w:val="0"/>
          <w:sz w:val="28"/>
          <w:szCs w:val="28"/>
          <w:lang w:val="en-US"/>
        </w:rPr>
        <w:t xml:space="preserve"> is from 5 to 14 days.</w:t>
      </w:r>
    </w:p>
    <w:p w:rsidR="00F130CE" w:rsidRPr="00AC1497" w:rsidRDefault="00F130CE" w:rsidP="00F1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30CE" w:rsidRDefault="00F130CE" w:rsidP="00F1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497">
        <w:rPr>
          <w:rFonts w:ascii="Times New Roman" w:hAnsi="Times New Roman" w:cs="Times New Roman"/>
          <w:sz w:val="28"/>
          <w:szCs w:val="28"/>
          <w:lang w:val="en-US"/>
        </w:rPr>
        <w:t>"Mineral Wax Plant" JSC</w:t>
      </w:r>
      <w:r w:rsidR="00A25A98">
        <w:rPr>
          <w:rFonts w:ascii="Times New Roman" w:hAnsi="Times New Roman" w:cs="Times New Roman"/>
          <w:sz w:val="28"/>
          <w:szCs w:val="28"/>
          <w:lang w:val="en-US"/>
        </w:rPr>
        <w:t xml:space="preserve"> looks </w:t>
      </w:r>
      <w:proofErr w:type="gramStart"/>
      <w:r w:rsidR="00A25A98">
        <w:rPr>
          <w:rFonts w:ascii="Times New Roman" w:hAnsi="Times New Roman" w:cs="Times New Roman"/>
          <w:sz w:val="28"/>
          <w:szCs w:val="28"/>
          <w:lang w:val="en-US"/>
        </w:rPr>
        <w:t>forward  to</w:t>
      </w:r>
      <w:proofErr w:type="gramEnd"/>
      <w:r w:rsidR="00A25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497">
        <w:rPr>
          <w:rFonts w:ascii="Times New Roman" w:hAnsi="Times New Roman" w:cs="Times New Roman"/>
          <w:sz w:val="28"/>
          <w:szCs w:val="28"/>
          <w:lang w:val="en-US"/>
        </w:rPr>
        <w:t xml:space="preserve"> long</w:t>
      </w:r>
      <w:r w:rsidR="00A25A98">
        <w:rPr>
          <w:rFonts w:ascii="Times New Roman" w:hAnsi="Times New Roman" w:cs="Times New Roman"/>
          <w:sz w:val="28"/>
          <w:szCs w:val="28"/>
          <w:lang w:val="en-US"/>
        </w:rPr>
        <w:t>-term</w:t>
      </w:r>
      <w:r w:rsidRPr="00AC1497">
        <w:rPr>
          <w:rFonts w:ascii="Times New Roman" w:hAnsi="Times New Roman" w:cs="Times New Roman"/>
          <w:sz w:val="28"/>
          <w:szCs w:val="28"/>
          <w:lang w:val="en-US"/>
        </w:rPr>
        <w:t xml:space="preserve"> cooperation.</w:t>
      </w:r>
    </w:p>
    <w:p w:rsidR="00F130CE" w:rsidRPr="00A25A98" w:rsidRDefault="00F130CE" w:rsidP="00F130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30CE" w:rsidRPr="003D5D22" w:rsidRDefault="00F130CE" w:rsidP="00F130CE">
      <w:pPr>
        <w:spacing w:after="0" w:line="240" w:lineRule="auto"/>
        <w:rPr>
          <w:rFonts w:ascii="Times New Roman" w:hAnsi="Times New Roman" w:cs="Times New Roman"/>
          <w:sz w:val="29"/>
          <w:szCs w:val="29"/>
          <w:lang w:val="en-US"/>
        </w:rPr>
      </w:pPr>
      <w:r w:rsidRPr="003D5D22">
        <w:rPr>
          <w:rFonts w:ascii="Times New Roman" w:hAnsi="Times New Roman" w:cs="Times New Roman"/>
          <w:sz w:val="29"/>
          <w:szCs w:val="29"/>
          <w:lang w:val="en-US"/>
        </w:rPr>
        <w:t>Contacts:</w:t>
      </w:r>
    </w:p>
    <w:p w:rsidR="00F130CE" w:rsidRPr="003D5D22" w:rsidRDefault="00F130CE" w:rsidP="00F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>“Mineral Wax Plant” JSC</w:t>
      </w:r>
    </w:p>
    <w:p w:rsidR="00F130CE" w:rsidRPr="003D5D22" w:rsidRDefault="00F130CE" w:rsidP="00F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Commercial director – </w:t>
      </w:r>
      <w:proofErr w:type="spellStart"/>
      <w:r w:rsidRPr="003D5D22">
        <w:rPr>
          <w:rFonts w:ascii="Times New Roman" w:hAnsi="Times New Roman" w:cs="Times New Roman"/>
          <w:sz w:val="28"/>
          <w:szCs w:val="28"/>
          <w:lang w:val="en-US"/>
        </w:rPr>
        <w:t>Vasil</w:t>
      </w:r>
      <w:proofErr w:type="spellEnd"/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5D22">
        <w:rPr>
          <w:rFonts w:ascii="Times New Roman" w:hAnsi="Times New Roman" w:cs="Times New Roman"/>
          <w:sz w:val="28"/>
          <w:szCs w:val="28"/>
          <w:lang w:val="en-US"/>
        </w:rPr>
        <w:t>Kavalchuk</w:t>
      </w:r>
      <w:proofErr w:type="spellEnd"/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30CE" w:rsidRPr="003D5D22" w:rsidRDefault="00F130CE" w:rsidP="00F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>T: + 375 1713 24330, + 375 33 366 00 97</w:t>
      </w:r>
    </w:p>
    <w:p w:rsidR="00F130CE" w:rsidRPr="003D5D22" w:rsidRDefault="00F130CE" w:rsidP="00F130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5D2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3D5D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kavalchuk@belwax.by</w:t>
        </w:r>
      </w:hyperlink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>Marketing department</w:t>
      </w: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</w:rPr>
        <w:t>Тел</w:t>
      </w:r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: +375 1713 24344 </w:t>
      </w:r>
      <w:r w:rsidRPr="003D5D22">
        <w:rPr>
          <w:rFonts w:ascii="Times New Roman" w:hAnsi="Times New Roman" w:cs="Times New Roman"/>
          <w:sz w:val="28"/>
          <w:szCs w:val="28"/>
        </w:rPr>
        <w:t>Факс</w:t>
      </w:r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: +375 1713 24350 </w:t>
      </w: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3D5D22">
        <w:rPr>
          <w:rFonts w:ascii="Times New Roman" w:hAnsi="Times New Roman" w:cs="Times New Roman"/>
          <w:sz w:val="28"/>
          <w:szCs w:val="28"/>
          <w:u w:val="single"/>
          <w:lang w:val="en-US"/>
        </w:rPr>
        <w:t>market@belwax.by</w:t>
      </w: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>Sales department</w:t>
      </w: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</w:rPr>
        <w:t>Тел</w:t>
      </w:r>
      <w:r w:rsidRPr="003D5D22">
        <w:rPr>
          <w:rFonts w:ascii="Times New Roman" w:hAnsi="Times New Roman" w:cs="Times New Roman"/>
          <w:sz w:val="28"/>
          <w:szCs w:val="28"/>
          <w:lang w:val="en-US"/>
        </w:rPr>
        <w:t>: +375 1713 24341</w:t>
      </w:r>
    </w:p>
    <w:p w:rsidR="00C96F05" w:rsidRPr="003D5D22" w:rsidRDefault="00C96F05" w:rsidP="00C96F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5D2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3D5D22">
        <w:rPr>
          <w:rFonts w:ascii="Times New Roman" w:hAnsi="Times New Roman" w:cs="Times New Roman"/>
          <w:sz w:val="28"/>
          <w:szCs w:val="28"/>
          <w:u w:val="single"/>
          <w:lang w:val="en-US"/>
        </w:rPr>
        <w:t>sales@belwax.by</w:t>
      </w:r>
    </w:p>
    <w:p w:rsidR="001543F8" w:rsidRPr="003D5D22" w:rsidRDefault="001543F8">
      <w:pPr>
        <w:rPr>
          <w:lang w:val="en-US"/>
        </w:rPr>
      </w:pPr>
    </w:p>
    <w:sectPr w:rsidR="001543F8" w:rsidRPr="003D5D22" w:rsidSect="00E7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30CE"/>
    <w:rsid w:val="00044E29"/>
    <w:rsid w:val="00056338"/>
    <w:rsid w:val="00072557"/>
    <w:rsid w:val="00082D39"/>
    <w:rsid w:val="00091B9F"/>
    <w:rsid w:val="000A167A"/>
    <w:rsid w:val="000B4876"/>
    <w:rsid w:val="000C535B"/>
    <w:rsid w:val="000D49B0"/>
    <w:rsid w:val="000E0A33"/>
    <w:rsid w:val="00103EA3"/>
    <w:rsid w:val="00114CBB"/>
    <w:rsid w:val="0013287C"/>
    <w:rsid w:val="00132CC3"/>
    <w:rsid w:val="0013682C"/>
    <w:rsid w:val="001543F8"/>
    <w:rsid w:val="00163606"/>
    <w:rsid w:val="00164FD0"/>
    <w:rsid w:val="001666DD"/>
    <w:rsid w:val="00173A26"/>
    <w:rsid w:val="00193515"/>
    <w:rsid w:val="001B19F6"/>
    <w:rsid w:val="001C223B"/>
    <w:rsid w:val="002274D2"/>
    <w:rsid w:val="0023532C"/>
    <w:rsid w:val="00252821"/>
    <w:rsid w:val="00255D77"/>
    <w:rsid w:val="002A2E62"/>
    <w:rsid w:val="002A3F2E"/>
    <w:rsid w:val="002C38C9"/>
    <w:rsid w:val="002E0349"/>
    <w:rsid w:val="002E0EA8"/>
    <w:rsid w:val="00302824"/>
    <w:rsid w:val="00323C03"/>
    <w:rsid w:val="00333835"/>
    <w:rsid w:val="0034618E"/>
    <w:rsid w:val="003467D2"/>
    <w:rsid w:val="00350EF4"/>
    <w:rsid w:val="00355410"/>
    <w:rsid w:val="00383981"/>
    <w:rsid w:val="0039762E"/>
    <w:rsid w:val="00397795"/>
    <w:rsid w:val="003A0A65"/>
    <w:rsid w:val="003A3AD9"/>
    <w:rsid w:val="003B6E0C"/>
    <w:rsid w:val="003B7EAF"/>
    <w:rsid w:val="003C7AE1"/>
    <w:rsid w:val="003D5D22"/>
    <w:rsid w:val="003F77A2"/>
    <w:rsid w:val="0040217B"/>
    <w:rsid w:val="00412494"/>
    <w:rsid w:val="00415A7B"/>
    <w:rsid w:val="004220E1"/>
    <w:rsid w:val="00432D0D"/>
    <w:rsid w:val="00433706"/>
    <w:rsid w:val="00433ECF"/>
    <w:rsid w:val="004366B9"/>
    <w:rsid w:val="00443659"/>
    <w:rsid w:val="00444099"/>
    <w:rsid w:val="00447B58"/>
    <w:rsid w:val="00447E0D"/>
    <w:rsid w:val="004572A6"/>
    <w:rsid w:val="00487496"/>
    <w:rsid w:val="00495243"/>
    <w:rsid w:val="00495562"/>
    <w:rsid w:val="004A3E7C"/>
    <w:rsid w:val="004A5792"/>
    <w:rsid w:val="004A729B"/>
    <w:rsid w:val="004B4A76"/>
    <w:rsid w:val="004B6F64"/>
    <w:rsid w:val="004E1376"/>
    <w:rsid w:val="004E37AC"/>
    <w:rsid w:val="004F17BD"/>
    <w:rsid w:val="00507A7F"/>
    <w:rsid w:val="005260EF"/>
    <w:rsid w:val="005356D4"/>
    <w:rsid w:val="00536A2F"/>
    <w:rsid w:val="005420BF"/>
    <w:rsid w:val="00544FBF"/>
    <w:rsid w:val="00550ADB"/>
    <w:rsid w:val="00557C6E"/>
    <w:rsid w:val="00563C7F"/>
    <w:rsid w:val="00572743"/>
    <w:rsid w:val="005854E8"/>
    <w:rsid w:val="0058738A"/>
    <w:rsid w:val="00591995"/>
    <w:rsid w:val="00591D6E"/>
    <w:rsid w:val="00593D07"/>
    <w:rsid w:val="005A2628"/>
    <w:rsid w:val="005B564C"/>
    <w:rsid w:val="005C79DC"/>
    <w:rsid w:val="005D2485"/>
    <w:rsid w:val="005D4CDE"/>
    <w:rsid w:val="005E6DBB"/>
    <w:rsid w:val="005E779F"/>
    <w:rsid w:val="0061051D"/>
    <w:rsid w:val="006156AD"/>
    <w:rsid w:val="00634D40"/>
    <w:rsid w:val="00642D8B"/>
    <w:rsid w:val="0065080B"/>
    <w:rsid w:val="006967D2"/>
    <w:rsid w:val="006D4AB9"/>
    <w:rsid w:val="006F07B0"/>
    <w:rsid w:val="00701C55"/>
    <w:rsid w:val="0070673B"/>
    <w:rsid w:val="00706C82"/>
    <w:rsid w:val="00723105"/>
    <w:rsid w:val="00730528"/>
    <w:rsid w:val="00733ED5"/>
    <w:rsid w:val="00752205"/>
    <w:rsid w:val="007539C3"/>
    <w:rsid w:val="00755612"/>
    <w:rsid w:val="007762F8"/>
    <w:rsid w:val="00782324"/>
    <w:rsid w:val="00790CBB"/>
    <w:rsid w:val="007C7BCC"/>
    <w:rsid w:val="007E24F7"/>
    <w:rsid w:val="007E789D"/>
    <w:rsid w:val="007F2ACC"/>
    <w:rsid w:val="00804E3D"/>
    <w:rsid w:val="00807B9C"/>
    <w:rsid w:val="008328DB"/>
    <w:rsid w:val="00874EF3"/>
    <w:rsid w:val="0087688E"/>
    <w:rsid w:val="0087747C"/>
    <w:rsid w:val="00887DB0"/>
    <w:rsid w:val="008B4D26"/>
    <w:rsid w:val="008C16B2"/>
    <w:rsid w:val="008C2FD0"/>
    <w:rsid w:val="008E69A4"/>
    <w:rsid w:val="00907C6B"/>
    <w:rsid w:val="00914FC6"/>
    <w:rsid w:val="00927D6F"/>
    <w:rsid w:val="0094365C"/>
    <w:rsid w:val="009632EE"/>
    <w:rsid w:val="00966C65"/>
    <w:rsid w:val="00980A73"/>
    <w:rsid w:val="00996E59"/>
    <w:rsid w:val="009A7ACC"/>
    <w:rsid w:val="009C219E"/>
    <w:rsid w:val="009D2A95"/>
    <w:rsid w:val="009D3F3E"/>
    <w:rsid w:val="00A037CC"/>
    <w:rsid w:val="00A15E79"/>
    <w:rsid w:val="00A25A98"/>
    <w:rsid w:val="00A33D70"/>
    <w:rsid w:val="00A348B7"/>
    <w:rsid w:val="00A34D78"/>
    <w:rsid w:val="00A51025"/>
    <w:rsid w:val="00A51D8C"/>
    <w:rsid w:val="00A5204A"/>
    <w:rsid w:val="00A72690"/>
    <w:rsid w:val="00A84E39"/>
    <w:rsid w:val="00A90BE0"/>
    <w:rsid w:val="00A9799D"/>
    <w:rsid w:val="00AA6749"/>
    <w:rsid w:val="00AA73BF"/>
    <w:rsid w:val="00AB17C7"/>
    <w:rsid w:val="00AC5012"/>
    <w:rsid w:val="00AC600A"/>
    <w:rsid w:val="00AE25A1"/>
    <w:rsid w:val="00B04C3C"/>
    <w:rsid w:val="00B05224"/>
    <w:rsid w:val="00B13EA3"/>
    <w:rsid w:val="00B16888"/>
    <w:rsid w:val="00B55C55"/>
    <w:rsid w:val="00B72997"/>
    <w:rsid w:val="00B74A9E"/>
    <w:rsid w:val="00B7734B"/>
    <w:rsid w:val="00B81B46"/>
    <w:rsid w:val="00B81B9E"/>
    <w:rsid w:val="00B924AA"/>
    <w:rsid w:val="00B93B87"/>
    <w:rsid w:val="00BA70EA"/>
    <w:rsid w:val="00BA7A93"/>
    <w:rsid w:val="00BC36B1"/>
    <w:rsid w:val="00BD4D3B"/>
    <w:rsid w:val="00BE0927"/>
    <w:rsid w:val="00BE1E4C"/>
    <w:rsid w:val="00BE7079"/>
    <w:rsid w:val="00C2219F"/>
    <w:rsid w:val="00C24B6F"/>
    <w:rsid w:val="00C36E32"/>
    <w:rsid w:val="00C412C2"/>
    <w:rsid w:val="00C54F30"/>
    <w:rsid w:val="00C556FF"/>
    <w:rsid w:val="00C81A8E"/>
    <w:rsid w:val="00C83FF5"/>
    <w:rsid w:val="00C85FCA"/>
    <w:rsid w:val="00C92B3F"/>
    <w:rsid w:val="00C92D6E"/>
    <w:rsid w:val="00C942F3"/>
    <w:rsid w:val="00C96337"/>
    <w:rsid w:val="00C96F05"/>
    <w:rsid w:val="00CA27B5"/>
    <w:rsid w:val="00CD6590"/>
    <w:rsid w:val="00CE0215"/>
    <w:rsid w:val="00CE7A49"/>
    <w:rsid w:val="00CF7680"/>
    <w:rsid w:val="00D04C20"/>
    <w:rsid w:val="00D3512C"/>
    <w:rsid w:val="00D54AAE"/>
    <w:rsid w:val="00D85B81"/>
    <w:rsid w:val="00DC334F"/>
    <w:rsid w:val="00DE5018"/>
    <w:rsid w:val="00DF100D"/>
    <w:rsid w:val="00E408AD"/>
    <w:rsid w:val="00E53A95"/>
    <w:rsid w:val="00E5419B"/>
    <w:rsid w:val="00E54C19"/>
    <w:rsid w:val="00E72598"/>
    <w:rsid w:val="00E852D9"/>
    <w:rsid w:val="00EB3F94"/>
    <w:rsid w:val="00EB6227"/>
    <w:rsid w:val="00EC7674"/>
    <w:rsid w:val="00ED5090"/>
    <w:rsid w:val="00EE2EF0"/>
    <w:rsid w:val="00EE3A31"/>
    <w:rsid w:val="00EE540F"/>
    <w:rsid w:val="00F12116"/>
    <w:rsid w:val="00F130CE"/>
    <w:rsid w:val="00F3539E"/>
    <w:rsid w:val="00F363F5"/>
    <w:rsid w:val="00F3772A"/>
    <w:rsid w:val="00F433CD"/>
    <w:rsid w:val="00F455B3"/>
    <w:rsid w:val="00F6527B"/>
    <w:rsid w:val="00F747D5"/>
    <w:rsid w:val="00F804CD"/>
    <w:rsid w:val="00F805E6"/>
    <w:rsid w:val="00F80D34"/>
    <w:rsid w:val="00F95EA1"/>
    <w:rsid w:val="00F962A6"/>
    <w:rsid w:val="00F96E9C"/>
    <w:rsid w:val="00FC4355"/>
    <w:rsid w:val="00FC58FD"/>
    <w:rsid w:val="00FC645A"/>
    <w:rsid w:val="00FE39BE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130CE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130CE"/>
    <w:pPr>
      <w:shd w:val="clear" w:color="auto" w:fill="FFFFFF"/>
      <w:spacing w:after="0" w:line="264" w:lineRule="exact"/>
      <w:ind w:hanging="280"/>
      <w:jc w:val="center"/>
    </w:pPr>
    <w:rPr>
      <w:rFonts w:ascii="Times New Roman" w:hAnsi="Times New Roman" w:cs="Times New Roman"/>
      <w:spacing w:val="20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130CE"/>
  </w:style>
  <w:style w:type="character" w:styleId="a5">
    <w:name w:val="Hyperlink"/>
    <w:basedOn w:val="a0"/>
    <w:uiPriority w:val="99"/>
    <w:unhideWhenUsed/>
    <w:rsid w:val="00F130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alchuk@belwax.by" TargetMode="External"/><Relationship Id="rId5" Type="http://schemas.openxmlformats.org/officeDocument/2006/relationships/hyperlink" Target="http://www.belwax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Драгун</dc:creator>
  <cp:lastModifiedBy>Ксения Я. Новик</cp:lastModifiedBy>
  <cp:revision>2</cp:revision>
  <cp:lastPrinted>2019-07-30T07:17:00Z</cp:lastPrinted>
  <dcterms:created xsi:type="dcterms:W3CDTF">2020-01-16T07:02:00Z</dcterms:created>
  <dcterms:modified xsi:type="dcterms:W3CDTF">2020-01-16T07:02:00Z</dcterms:modified>
</cp:coreProperties>
</file>